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2D88" w14:textId="625C5A4B" w:rsidR="00B24ABD" w:rsidRPr="007C277A" w:rsidRDefault="1A61FBF1" w:rsidP="2F1336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F13365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 w:rsidR="00AB2F0D">
        <w:tab/>
      </w:r>
      <w:r w:rsidR="00AB2F0D">
        <w:tab/>
      </w:r>
      <w:r w:rsidR="00AB2F0D">
        <w:tab/>
      </w:r>
      <w:r w:rsidR="00AB2F0D">
        <w:tab/>
      </w:r>
      <w:r w:rsidR="00AB2F0D">
        <w:tab/>
      </w:r>
      <w:r w:rsidR="00F545AD" w:rsidRPr="007C277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277A">
        <w:rPr>
          <w:rFonts w:ascii="Times New Roman" w:hAnsi="Times New Roman" w:cs="Times New Roman"/>
          <w:b/>
          <w:bCs/>
          <w:sz w:val="24"/>
          <w:szCs w:val="24"/>
        </w:rPr>
        <w:t>. pielikums</w:t>
      </w:r>
    </w:p>
    <w:p w14:paraId="5FFA8700" w14:textId="521C6BF0" w:rsidR="00B24ABD" w:rsidRPr="00461F2E" w:rsidRDefault="00B24ABD" w:rsidP="2F1336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C9FF2" w14:textId="76DE76FA" w:rsidR="00B24ABD" w:rsidRPr="00461F2E" w:rsidRDefault="007C277A" w:rsidP="00AB2F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70">
        <w:rPr>
          <w:noProof/>
          <w:color w:val="2B579A"/>
          <w:sz w:val="20"/>
          <w:shd w:val="clear" w:color="auto" w:fill="E6E6E6"/>
        </w:rPr>
        <mc:AlternateContent>
          <mc:Choice Requires="wps">
            <w:drawing>
              <wp:inline distT="0" distB="0" distL="0" distR="0" wp14:anchorId="57FE4F4E" wp14:editId="07E6F483">
                <wp:extent cx="5782310" cy="360579"/>
                <wp:effectExtent l="0" t="0" r="8890" b="1905"/>
                <wp:docPr id="136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310" cy="360579"/>
                        </a:xfrm>
                        <a:prstGeom prst="rect">
                          <a:avLst/>
                        </a:prstGeom>
                        <a:solidFill>
                          <a:srgbClr val="9FC0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02A8A" w14:textId="5D03BC21" w:rsidR="007C277A" w:rsidRPr="007C277A" w:rsidRDefault="007C277A" w:rsidP="007C277A">
                            <w:pPr>
                              <w:pStyle w:val="Pamatteksts"/>
                              <w:spacing w:before="120" w:after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C27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HP “</w:t>
                            </w:r>
                            <w:proofErr w:type="spellStart"/>
                            <w:r w:rsidRPr="007C27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Klimatdrošināšana</w:t>
                            </w:r>
                            <w:proofErr w:type="spellEnd"/>
                            <w:r w:rsidRPr="007C27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” raksturojums</w:t>
                            </w:r>
                          </w:p>
                          <w:p w14:paraId="10FCB00D" w14:textId="77777777" w:rsidR="007C277A" w:rsidRPr="00227892" w:rsidRDefault="007C277A" w:rsidP="007C277A">
                            <w:pPr>
                              <w:pStyle w:val="Virsraksts2"/>
                              <w:jc w:val="center"/>
                              <w:rPr>
                                <w:color w:val="E8E8E8" w:themeColor="background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FE4F4E" id="_x0000_t202" coordsize="21600,21600" o:spt="202" path="m,l,21600r21600,l21600,xe">
                <v:stroke joinstyle="miter"/>
                <v:path gradientshapeok="t" o:connecttype="rect"/>
              </v:shapetype>
              <v:shape id="Text Box 415" o:spid="_x0000_s1026" type="#_x0000_t202" style="width:455.3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" fillcolor="#9fc0d4" stroked="f">
                <v:textbox inset="0,0,0,0">
                  <w:txbxContent>
                    <w:p w14:paraId="14D02A8A" w14:textId="5D03BC21" w:rsidR="007C277A" w:rsidRPr="007C277A" w:rsidRDefault="007C277A" w:rsidP="007C277A">
                      <w:pPr>
                        <w:pStyle w:val="Pamatteksts"/>
                        <w:spacing w:before="120" w:after="12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C277A">
                        <w:rPr>
                          <w:b/>
                          <w:bCs/>
                          <w:sz w:val="28"/>
                          <w:szCs w:val="28"/>
                        </w:rPr>
                        <w:t>HP “</w:t>
                      </w:r>
                      <w:proofErr w:type="spellStart"/>
                      <w:r w:rsidRPr="007C277A">
                        <w:rPr>
                          <w:b/>
                          <w:bCs/>
                          <w:sz w:val="28"/>
                          <w:szCs w:val="28"/>
                        </w:rPr>
                        <w:t>Klimatdrošināšana</w:t>
                      </w:r>
                      <w:proofErr w:type="spellEnd"/>
                      <w:r w:rsidRPr="007C277A">
                        <w:rPr>
                          <w:b/>
                          <w:bCs/>
                          <w:sz w:val="28"/>
                          <w:szCs w:val="28"/>
                        </w:rPr>
                        <w:t>” raksturojums</w:t>
                      </w:r>
                    </w:p>
                    <w:p w14:paraId="10FCB00D" w14:textId="77777777" w:rsidR="007C277A" w:rsidRPr="00227892" w:rsidRDefault="007C277A" w:rsidP="007C277A">
                      <w:pPr>
                        <w:pStyle w:val="Virsraksts2"/>
                        <w:jc w:val="center"/>
                        <w:rPr>
                          <w:color w:val="E8E8E8" w:themeColor="background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B2F0D" w:rsidRPr="2F1336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7AB5C0" w14:textId="77777777" w:rsidR="00B5527F" w:rsidRPr="00AB2F0D" w:rsidRDefault="00B5527F" w:rsidP="00AB2F0D">
      <w:pPr>
        <w:spacing w:after="0" w:line="240" w:lineRule="auto"/>
        <w:rPr>
          <w:rFonts w:ascii="Times New Roman" w:hAnsi="Times New Roman" w:cs="Times New Roman"/>
        </w:rPr>
      </w:pPr>
    </w:p>
    <w:p w14:paraId="36AD1457" w14:textId="77777777" w:rsidR="00B5527F" w:rsidRPr="00461F2E" w:rsidRDefault="00B5527F" w:rsidP="00AB2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DC862" w14:textId="6AC0112D" w:rsidR="00C22BBA" w:rsidRPr="00C22BBA" w:rsidRDefault="00C22BBA" w:rsidP="00C22B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2BBA">
        <w:rPr>
          <w:rFonts w:ascii="Times New Roman" w:hAnsi="Times New Roman" w:cs="Times New Roman"/>
          <w:b/>
          <w:bCs/>
          <w:sz w:val="24"/>
          <w:szCs w:val="24"/>
        </w:rPr>
        <w:t xml:space="preserve">1. Projekta atbilstība </w:t>
      </w:r>
      <w:r w:rsidRPr="00461F2E">
        <w:rPr>
          <w:rFonts w:ascii="Times New Roman" w:hAnsi="Times New Roman" w:cs="Times New Roman"/>
          <w:b/>
          <w:bCs/>
          <w:sz w:val="24"/>
          <w:szCs w:val="24"/>
        </w:rPr>
        <w:t>HP “</w:t>
      </w:r>
      <w:proofErr w:type="spellStart"/>
      <w:r w:rsidRPr="00C22BBA">
        <w:rPr>
          <w:rFonts w:ascii="Times New Roman" w:hAnsi="Times New Roman" w:cs="Times New Roman"/>
          <w:b/>
          <w:bCs/>
          <w:sz w:val="24"/>
          <w:szCs w:val="24"/>
        </w:rPr>
        <w:t>Klimatdrošināšana</w:t>
      </w:r>
      <w:proofErr w:type="spellEnd"/>
      <w:r w:rsidRPr="00461F2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C22BBA">
        <w:rPr>
          <w:rFonts w:ascii="Times New Roman" w:hAnsi="Times New Roman" w:cs="Times New Roman"/>
          <w:b/>
          <w:bCs/>
          <w:sz w:val="24"/>
          <w:szCs w:val="24"/>
        </w:rPr>
        <w:t xml:space="preserve"> mērķiem</w:t>
      </w:r>
    </w:p>
    <w:p w14:paraId="29447A2B" w14:textId="34A7B7B1" w:rsidR="008818FF" w:rsidRPr="008818FF" w:rsidRDefault="00C22BBA" w:rsidP="00C22B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2BBA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Pr="00461F2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C22BBA">
        <w:rPr>
          <w:rFonts w:ascii="Times New Roman" w:hAnsi="Times New Roman" w:cs="Times New Roman"/>
          <w:b/>
          <w:bCs/>
          <w:sz w:val="24"/>
          <w:szCs w:val="24"/>
        </w:rPr>
        <w:t>rojekts ir orientēts uz klimata pārmaiņu mazināšanu</w:t>
      </w:r>
      <w:r w:rsidR="00F54729" w:rsidRPr="00461F2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7438A9" w14:textId="47B02AFB" w:rsidR="00C22BBA" w:rsidRPr="00C22BBA" w:rsidRDefault="00000000" w:rsidP="008818F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15571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85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22BBA" w:rsidRPr="55BBB479">
        <w:rPr>
          <w:rFonts w:ascii="Times New Roman" w:hAnsi="Times New Roman" w:cs="Times New Roman"/>
          <w:sz w:val="24"/>
          <w:szCs w:val="24"/>
        </w:rPr>
        <w:t xml:space="preserve"> Jā</w:t>
      </w:r>
    </w:p>
    <w:p w14:paraId="43D74610" w14:textId="2BDD697F" w:rsidR="008818FF" w:rsidRPr="00C22BBA" w:rsidRDefault="00000000" w:rsidP="008818F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08958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8B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22BBA" w:rsidRPr="00C22BBA">
        <w:rPr>
          <w:rFonts w:ascii="Times New Roman" w:hAnsi="Times New Roman" w:cs="Times New Roman"/>
          <w:sz w:val="24"/>
          <w:szCs w:val="24"/>
        </w:rPr>
        <w:t>Nē</w:t>
      </w:r>
    </w:p>
    <w:p w14:paraId="17AABFB7" w14:textId="1A6C4CD1" w:rsidR="00C22BBA" w:rsidRPr="00461F2E" w:rsidRDefault="00C22BBA" w:rsidP="00F54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F2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54729" w:rsidRPr="00461F2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61F2E">
        <w:rPr>
          <w:rFonts w:ascii="Times New Roman" w:hAnsi="Times New Roman" w:cs="Times New Roman"/>
          <w:b/>
          <w:bCs/>
          <w:sz w:val="24"/>
          <w:szCs w:val="24"/>
        </w:rPr>
        <w:t>. Projekts ir orientēts uz pielāgošanos klimat</w:t>
      </w:r>
      <w:r w:rsidR="00F54729" w:rsidRPr="00461F2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61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4729" w:rsidRPr="00461F2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80A24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="00F54729" w:rsidRPr="00461F2E">
        <w:rPr>
          <w:rFonts w:ascii="Times New Roman" w:hAnsi="Times New Roman" w:cs="Times New Roman"/>
          <w:b/>
          <w:bCs/>
          <w:sz w:val="24"/>
          <w:szCs w:val="24"/>
        </w:rPr>
        <w:t>rmaiņām</w:t>
      </w:r>
      <w:r w:rsidR="00280A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29B0DE" w14:textId="52FE3B56" w:rsidR="00F54729" w:rsidRPr="00C22BBA" w:rsidRDefault="00000000" w:rsidP="008818F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45056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8B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54729" w:rsidRPr="00C22BBA">
        <w:rPr>
          <w:rFonts w:ascii="Times New Roman" w:hAnsi="Times New Roman" w:cs="Times New Roman"/>
          <w:sz w:val="24"/>
          <w:szCs w:val="24"/>
        </w:rPr>
        <w:t xml:space="preserve"> Jā</w:t>
      </w:r>
    </w:p>
    <w:p w14:paraId="00730C65" w14:textId="0415685D" w:rsidR="00F54729" w:rsidRPr="00C22BBA" w:rsidRDefault="00000000" w:rsidP="008818F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57428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8B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54729" w:rsidRPr="00C22BBA">
        <w:rPr>
          <w:rFonts w:ascii="Times New Roman" w:hAnsi="Times New Roman" w:cs="Times New Roman"/>
          <w:sz w:val="24"/>
          <w:szCs w:val="24"/>
        </w:rPr>
        <w:t xml:space="preserve"> Nē</w:t>
      </w:r>
    </w:p>
    <w:p w14:paraId="444B727E" w14:textId="4C6DC217" w:rsidR="004F3F98" w:rsidRPr="00461F2E" w:rsidRDefault="0063485D" w:rsidP="4202C1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24446" w14:textId="0013D0C9" w:rsidR="00D778FA" w:rsidRPr="00461F2E" w:rsidRDefault="00461F2E" w:rsidP="008649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2. </w:t>
      </w:r>
      <w:r w:rsidR="005E3069" w:rsidRPr="00461F2E">
        <w:rPr>
          <w:rFonts w:ascii="Times New Roman" w:hAnsi="Times New Roman" w:cs="Times New Roman"/>
          <w:b/>
          <w:bCs/>
          <w:sz w:val="24"/>
          <w:szCs w:val="24"/>
        </w:rPr>
        <w:t>Kopsavilkums par infrastruktūras projekta</w:t>
      </w:r>
      <w:r w:rsidR="00192638" w:rsidRPr="00461F2E">
        <w:rPr>
          <w:rFonts w:ascii="Times New Roman" w:hAnsi="Times New Roman" w:cs="Times New Roman"/>
          <w:b/>
          <w:bCs/>
          <w:sz w:val="24"/>
          <w:szCs w:val="24"/>
        </w:rPr>
        <w:t xml:space="preserve"> atbilstību</w:t>
      </w:r>
      <w:r w:rsidR="005E3069" w:rsidRPr="00461F2E">
        <w:rPr>
          <w:rFonts w:ascii="Times New Roman" w:hAnsi="Times New Roman" w:cs="Times New Roman"/>
          <w:b/>
          <w:bCs/>
          <w:sz w:val="24"/>
          <w:szCs w:val="24"/>
        </w:rPr>
        <w:t xml:space="preserve"> HP “</w:t>
      </w:r>
      <w:proofErr w:type="spellStart"/>
      <w:r w:rsidR="005E3069" w:rsidRPr="00461F2E">
        <w:rPr>
          <w:rFonts w:ascii="Times New Roman" w:hAnsi="Times New Roman" w:cs="Times New Roman"/>
          <w:b/>
          <w:bCs/>
          <w:sz w:val="24"/>
          <w:szCs w:val="24"/>
        </w:rPr>
        <w:t>Klimatdrošinā</w:t>
      </w:r>
      <w:r w:rsidR="00192638" w:rsidRPr="00461F2E">
        <w:rPr>
          <w:rFonts w:ascii="Times New Roman" w:hAnsi="Times New Roman" w:cs="Times New Roman"/>
          <w:b/>
          <w:bCs/>
          <w:sz w:val="24"/>
          <w:szCs w:val="24"/>
        </w:rPr>
        <w:t>ša</w:t>
      </w:r>
      <w:r w:rsidR="005E3069" w:rsidRPr="00461F2E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192638" w:rsidRPr="00461F2E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="005E3069" w:rsidRPr="00461F2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BC37893" w14:textId="77777777" w:rsidR="001727D9" w:rsidRPr="00461F2E" w:rsidRDefault="001727D9" w:rsidP="00192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957"/>
        <w:gridCol w:w="4104"/>
      </w:tblGrid>
      <w:tr w:rsidR="00041D0F" w:rsidRPr="00461F2E" w14:paraId="29C2AB1A" w14:textId="77777777" w:rsidTr="4202C15F">
        <w:tc>
          <w:tcPr>
            <w:tcW w:w="4957" w:type="dxa"/>
          </w:tcPr>
          <w:p w14:paraId="6115C502" w14:textId="3FEBD587" w:rsidR="00041D0F" w:rsidRPr="00461F2E" w:rsidRDefault="001727D9" w:rsidP="001727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35C1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Klimatneitralitāte</w:t>
            </w:r>
            <w:proofErr w:type="spellEnd"/>
            <w:r w:rsidR="0CCE1C1B" w:rsidRPr="35C1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(klimata pārmaiņu mazināšana)</w:t>
            </w:r>
          </w:p>
        </w:tc>
        <w:tc>
          <w:tcPr>
            <w:tcW w:w="4104" w:type="dxa"/>
          </w:tcPr>
          <w:p w14:paraId="1B33B565" w14:textId="6A234535" w:rsidR="00041D0F" w:rsidRPr="00461F2E" w:rsidRDefault="001727D9" w:rsidP="001727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35C1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Klimatnoturība</w:t>
            </w:r>
            <w:proofErr w:type="spellEnd"/>
            <w:r w:rsidR="75AE1C98" w:rsidRPr="35C13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(pielāgošanās klimata pārmaiņām)</w:t>
            </w:r>
          </w:p>
        </w:tc>
      </w:tr>
      <w:tr w:rsidR="00041D0F" w:rsidRPr="00461F2E" w14:paraId="36D01D60" w14:textId="77777777" w:rsidTr="4202C15F">
        <w:tc>
          <w:tcPr>
            <w:tcW w:w="4957" w:type="dxa"/>
          </w:tcPr>
          <w:p w14:paraId="26B9F387" w14:textId="77777777" w:rsidR="00041D0F" w:rsidRPr="00461F2E" w:rsidRDefault="001727D9" w:rsidP="00AB2F0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61F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Pārbaude – 1. posms</w:t>
            </w:r>
          </w:p>
          <w:p w14:paraId="1DD9F6A5" w14:textId="69BB9788" w:rsidR="00D570CD" w:rsidRPr="00DD3EC3" w:rsidRDefault="008818FF" w:rsidP="00DD3EC3">
            <w:pPr>
              <w:jc w:val="both"/>
              <w:rPr>
                <w:rFonts w:ascii="Times New Roman" w:hAnsi="Times New Roman" w:cs="Times New Roman"/>
              </w:rPr>
            </w:pPr>
            <w:r w:rsidRPr="00DD3EC3">
              <w:rPr>
                <w:rFonts w:ascii="Times New Roman" w:hAnsi="Times New Roman" w:cs="Times New Roman"/>
              </w:rPr>
              <w:t xml:space="preserve">Parasti, atkarībā </w:t>
            </w:r>
            <w:r w:rsidR="00DD3EC3">
              <w:rPr>
                <w:rFonts w:ascii="Times New Roman" w:hAnsi="Times New Roman" w:cs="Times New Roman"/>
              </w:rPr>
              <w:t xml:space="preserve">no </w:t>
            </w:r>
            <w:r w:rsidRPr="00DD3EC3">
              <w:rPr>
                <w:rFonts w:ascii="Times New Roman" w:hAnsi="Times New Roman" w:cs="Times New Roman"/>
              </w:rPr>
              <w:t>projekta mēroga</w:t>
            </w:r>
            <w:r w:rsidR="00DD3EC3" w:rsidRPr="00DD3EC3">
              <w:rPr>
                <w:rFonts w:ascii="Times New Roman" w:hAnsi="Times New Roman" w:cs="Times New Roman"/>
              </w:rPr>
              <w:t>, oglekļa pēdas novērtējums šādām projektu kategorijām nav nepieciešams</w:t>
            </w:r>
            <w:r w:rsidR="00DD3EC3">
              <w:rPr>
                <w:rFonts w:ascii="Times New Roman" w:hAnsi="Times New Roman" w:cs="Times New Roman"/>
              </w:rPr>
              <w:t>,</w:t>
            </w:r>
            <w:r w:rsidR="00DD3EC3" w:rsidRPr="00DD3EC3">
              <w:rPr>
                <w:rFonts w:ascii="Times New Roman" w:hAnsi="Times New Roman" w:cs="Times New Roman"/>
              </w:rPr>
              <w:t xml:space="preserve"> un process noslēdzas ar </w:t>
            </w:r>
            <w:r w:rsidR="55556349" w:rsidRPr="00DD3EC3">
              <w:rPr>
                <w:rFonts w:ascii="Times New Roman" w:hAnsi="Times New Roman" w:cs="Times New Roman"/>
              </w:rPr>
              <w:t>1. posmu</w:t>
            </w:r>
            <w:r w:rsidR="00DD3EC3" w:rsidRPr="00DD3EC3">
              <w:rPr>
                <w:rFonts w:ascii="Times New Roman" w:hAnsi="Times New Roman" w:cs="Times New Roman"/>
              </w:rPr>
              <w:t xml:space="preserve"> (pārbaud</w:t>
            </w:r>
            <w:r w:rsidR="00DD3EC3">
              <w:rPr>
                <w:rFonts w:ascii="Times New Roman" w:hAnsi="Times New Roman" w:cs="Times New Roman"/>
              </w:rPr>
              <w:t>i</w:t>
            </w:r>
            <w:r w:rsidR="00DD3EC3" w:rsidRPr="00DD3EC3">
              <w:rPr>
                <w:rFonts w:ascii="Times New Roman" w:hAnsi="Times New Roman" w:cs="Times New Roman"/>
              </w:rPr>
              <w:t xml:space="preserve">). </w:t>
            </w:r>
          </w:p>
          <w:p w14:paraId="20D292FF" w14:textId="77777777" w:rsidR="00820678" w:rsidRPr="008818FF" w:rsidRDefault="00820678" w:rsidP="3E17B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434EB" w14:textId="1147FF71" w:rsidR="00820678" w:rsidRPr="008818FF" w:rsidRDefault="00000000" w:rsidP="00820678">
            <w:pPr>
              <w:tabs>
                <w:tab w:val="left" w:pos="9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9697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8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20678" w:rsidRPr="008818FF">
              <w:rPr>
                <w:rFonts w:ascii="Times New Roman" w:hAnsi="Times New Roman" w:cs="Times New Roman"/>
                <w:sz w:val="20"/>
                <w:szCs w:val="20"/>
              </w:rPr>
              <w:t xml:space="preserve"> Telesakaru pakalpojumi</w:t>
            </w:r>
            <w:r w:rsidR="008A17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57AAD81" w14:textId="53E3876A" w:rsidR="00820678" w:rsidRPr="008818FF" w:rsidRDefault="00000000" w:rsidP="00820678">
            <w:pPr>
              <w:tabs>
                <w:tab w:val="left" w:pos="9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0498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678" w:rsidRPr="008818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0678" w:rsidRPr="008818FF">
              <w:rPr>
                <w:rFonts w:ascii="Times New Roman" w:hAnsi="Times New Roman" w:cs="Times New Roman"/>
                <w:sz w:val="20"/>
                <w:szCs w:val="20"/>
              </w:rPr>
              <w:t xml:space="preserve"> Dzeramā ūdens apgādes tīkli</w:t>
            </w:r>
            <w:r w:rsidR="008A17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301F650" w14:textId="5ACEC912" w:rsidR="00820678" w:rsidRPr="008818FF" w:rsidRDefault="00000000" w:rsidP="00820678">
            <w:pPr>
              <w:tabs>
                <w:tab w:val="left" w:pos="9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6531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678" w:rsidRPr="008818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0678" w:rsidRPr="008818FF">
              <w:rPr>
                <w:rFonts w:ascii="Times New Roman" w:hAnsi="Times New Roman" w:cs="Times New Roman"/>
                <w:sz w:val="20"/>
                <w:szCs w:val="20"/>
              </w:rPr>
              <w:t xml:space="preserve"> Lietus ūdens un notekūdeņu savākšanas tīkli</w:t>
            </w:r>
            <w:r w:rsidR="008A17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F2401D3" w14:textId="2C164A3D" w:rsidR="00820678" w:rsidRPr="008818FF" w:rsidRDefault="00000000" w:rsidP="00820678">
            <w:pPr>
              <w:tabs>
                <w:tab w:val="left" w:pos="9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4712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678" w:rsidRPr="008818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0678" w:rsidRPr="008818FF">
              <w:rPr>
                <w:rFonts w:ascii="Times New Roman" w:hAnsi="Times New Roman" w:cs="Times New Roman"/>
                <w:sz w:val="20"/>
                <w:szCs w:val="20"/>
              </w:rPr>
              <w:t xml:space="preserve"> Neliela apjoma industriālo notekūdeņu attīrīšana</w:t>
            </w:r>
            <w:r w:rsidR="008A17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E536482" w14:textId="4A049007" w:rsidR="00820678" w:rsidRPr="008818FF" w:rsidRDefault="00000000" w:rsidP="00820678">
            <w:pPr>
              <w:tabs>
                <w:tab w:val="left" w:pos="9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2471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678" w:rsidRPr="008818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0678" w:rsidRPr="008818FF">
              <w:rPr>
                <w:rFonts w:ascii="Times New Roman" w:hAnsi="Times New Roman" w:cs="Times New Roman"/>
                <w:sz w:val="20"/>
                <w:szCs w:val="20"/>
              </w:rPr>
              <w:t xml:space="preserve"> Īpašumu attīstīšana</w:t>
            </w:r>
            <w:r w:rsidR="00820678" w:rsidRPr="008818FF">
              <w:rPr>
                <w:rStyle w:val="Vresatsauce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8A17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3FD1275" w14:textId="181CD34F" w:rsidR="008818FF" w:rsidRPr="008818FF" w:rsidRDefault="00000000" w:rsidP="008818FF">
            <w:pPr>
              <w:tabs>
                <w:tab w:val="left" w:pos="9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1483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8FF" w:rsidRPr="008818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18FF" w:rsidRPr="008818FF">
              <w:rPr>
                <w:rFonts w:ascii="Times New Roman" w:hAnsi="Times New Roman" w:cs="Times New Roman"/>
                <w:sz w:val="20"/>
                <w:szCs w:val="20"/>
              </w:rPr>
              <w:t xml:space="preserve"> Mehāniskās/bioloģiskās atkritumu apstrādes iekārtas</w:t>
            </w:r>
            <w:r w:rsidR="008A17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8818FF" w:rsidRPr="008818FF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14:paraId="566B8AAE" w14:textId="7D6D36D7" w:rsidR="008818FF" w:rsidRPr="008818FF" w:rsidRDefault="00000000" w:rsidP="008818FF">
            <w:pPr>
              <w:tabs>
                <w:tab w:val="left" w:pos="9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7219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8FF" w:rsidRPr="008818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18FF" w:rsidRPr="008818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18FF">
              <w:rPr>
                <w:rFonts w:ascii="Times New Roman" w:hAnsi="Times New Roman" w:cs="Times New Roman"/>
                <w:sz w:val="20"/>
                <w:szCs w:val="20"/>
              </w:rPr>
              <w:t>Pētniecības un izstrādes darbības</w:t>
            </w:r>
            <w:r w:rsidR="008A17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0A5C63" w14:textId="61DDE165" w:rsidR="008818FF" w:rsidRPr="008818FF" w:rsidRDefault="00000000" w:rsidP="008818FF">
            <w:pPr>
              <w:tabs>
                <w:tab w:val="left" w:pos="9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3547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F8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818FF" w:rsidRPr="008818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18FF">
              <w:rPr>
                <w:rFonts w:ascii="Times New Roman" w:hAnsi="Times New Roman" w:cs="Times New Roman"/>
                <w:sz w:val="20"/>
                <w:szCs w:val="20"/>
              </w:rPr>
              <w:t>Zāles un biotehnoloģija</w:t>
            </w:r>
            <w:r w:rsidR="008A17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946DE6" w14:textId="6D940D14" w:rsidR="35C13D41" w:rsidRDefault="35C13D41" w:rsidP="35C13D41">
            <w:pPr>
              <w:tabs>
                <w:tab w:val="left" w:pos="970"/>
              </w:tabs>
              <w:rPr>
                <w:rFonts w:ascii="Times New Roman" w:hAnsi="Times New Roman" w:cs="Times New Roman"/>
              </w:rPr>
            </w:pPr>
          </w:p>
          <w:p w14:paraId="79B9E130" w14:textId="4D836833" w:rsidR="44B3E5F0" w:rsidRDefault="44B3E5F0" w:rsidP="35C13D41">
            <w:pPr>
              <w:tabs>
                <w:tab w:val="left" w:pos="970"/>
              </w:tabs>
              <w:rPr>
                <w:rFonts w:ascii="Times New Roman" w:hAnsi="Times New Roman" w:cs="Times New Roman"/>
              </w:rPr>
            </w:pPr>
            <w:r w:rsidRPr="35C13D41">
              <w:rPr>
                <w:rFonts w:ascii="Times New Roman" w:hAnsi="Times New Roman" w:cs="Times New Roman"/>
              </w:rPr>
              <w:t>Apraksts:</w:t>
            </w:r>
          </w:p>
          <w:p w14:paraId="6B3912D1" w14:textId="2A5795AE" w:rsidR="004D5A76" w:rsidRPr="00461F2E" w:rsidRDefault="004D5A76" w:rsidP="79E2D986">
            <w:pPr>
              <w:rPr>
                <w:rFonts w:ascii="Times New Roman" w:hAnsi="Times New Roman" w:cs="Times New Roman"/>
              </w:rPr>
            </w:pPr>
          </w:p>
          <w:p w14:paraId="5204E465" w14:textId="353EBBB8" w:rsidR="3E17BEE4" w:rsidRDefault="3E17BEE4" w:rsidP="3E17B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C09A2" w14:textId="5C46305D" w:rsidR="3E17BEE4" w:rsidRDefault="3E17BEE4" w:rsidP="3E17B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63390" w14:textId="1135464B" w:rsidR="3E17BEE4" w:rsidRDefault="3E17BEE4" w:rsidP="3E17B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1174F" w14:textId="77777777" w:rsidR="004D5A76" w:rsidRPr="00461F2E" w:rsidRDefault="004D5A76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A48CB" w14:textId="77777777" w:rsidR="004D5A76" w:rsidRDefault="004D5A76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B3F91" w14:textId="77777777" w:rsidR="0063485D" w:rsidRDefault="0063485D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CF4C0" w14:textId="77777777" w:rsidR="0063485D" w:rsidRDefault="0063485D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860FA" w14:textId="77777777" w:rsidR="0063485D" w:rsidRDefault="0063485D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B474E" w14:textId="77777777" w:rsidR="0063485D" w:rsidRDefault="0063485D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60A4F" w14:textId="77777777" w:rsidR="0063485D" w:rsidRDefault="0063485D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43CF" w14:textId="77777777" w:rsidR="0063485D" w:rsidRDefault="0063485D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6C7C3" w14:textId="77777777" w:rsidR="0063485D" w:rsidRDefault="0063485D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4CF1B" w14:textId="77777777" w:rsidR="0063485D" w:rsidRDefault="0063485D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D9042" w14:textId="77777777" w:rsidR="0063485D" w:rsidRDefault="0063485D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6AAD4" w14:textId="77777777" w:rsidR="0063485D" w:rsidRDefault="0063485D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55261" w14:textId="77777777" w:rsidR="0063485D" w:rsidRDefault="0063485D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1F416" w14:textId="77777777" w:rsidR="0063485D" w:rsidRDefault="0063485D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0AF43" w14:textId="77777777" w:rsidR="0063485D" w:rsidRDefault="0063485D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0402" w14:textId="77777777" w:rsidR="0063485D" w:rsidRDefault="0063485D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E220A" w14:textId="77777777" w:rsidR="0063485D" w:rsidRDefault="0063485D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71078" w14:textId="77777777" w:rsidR="0063485D" w:rsidRDefault="0063485D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C6710" w14:textId="77777777" w:rsidR="0063485D" w:rsidRDefault="0063485D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81CD9" w14:textId="77777777" w:rsidR="0063485D" w:rsidRDefault="0063485D" w:rsidP="00634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80127" w14:textId="77777777" w:rsidR="0063485D" w:rsidRDefault="0063485D" w:rsidP="00634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1EA8A" w14:textId="77777777" w:rsidR="0063485D" w:rsidRDefault="0063485D" w:rsidP="00634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8FB9C" w14:textId="77777777" w:rsidR="0063485D" w:rsidRDefault="0063485D" w:rsidP="00634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ABBE5" w14:textId="62F9483E" w:rsidR="0063485D" w:rsidRPr="0063485D" w:rsidRDefault="0063485D" w:rsidP="0063485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348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Ja projektam ir nepieciešams oglekļa pēdas novērtējums, pāriet uz 2. posmu.</w:t>
            </w:r>
          </w:p>
        </w:tc>
        <w:tc>
          <w:tcPr>
            <w:tcW w:w="4104" w:type="dxa"/>
          </w:tcPr>
          <w:p w14:paraId="089C53E9" w14:textId="30E4BE95" w:rsidR="001727D9" w:rsidRPr="00461F2E" w:rsidRDefault="343CEDAE" w:rsidP="35C1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202C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Pārbaude – 1. posms</w:t>
            </w:r>
          </w:p>
          <w:p w14:paraId="487A6DAA" w14:textId="06B085B3" w:rsidR="001727D9" w:rsidRPr="00461F2E" w:rsidRDefault="2B77470F" w:rsidP="4202C15F">
            <w:pPr>
              <w:jc w:val="both"/>
              <w:rPr>
                <w:rFonts w:ascii="Times New Roman" w:hAnsi="Times New Roman" w:cs="Times New Roman"/>
              </w:rPr>
            </w:pPr>
            <w:r w:rsidRPr="4202C15F">
              <w:rPr>
                <w:rFonts w:ascii="Times New Roman" w:hAnsi="Times New Roman" w:cs="Times New Roman"/>
              </w:rPr>
              <w:t>Vai ir identificēti un kā</w:t>
            </w:r>
            <w:r w:rsidR="27191B81" w:rsidRPr="4202C15F">
              <w:rPr>
                <w:rFonts w:ascii="Times New Roman" w:hAnsi="Times New Roman" w:cs="Times New Roman"/>
              </w:rPr>
              <w:t xml:space="preserve"> t</w:t>
            </w:r>
            <w:r w:rsidR="1B18B832" w:rsidRPr="4202C15F">
              <w:rPr>
                <w:rFonts w:ascii="Times New Roman" w:hAnsi="Times New Roman" w:cs="Times New Roman"/>
              </w:rPr>
              <w:t xml:space="preserve">iek izvērtēti klimata pārmaiņu riski un iespējamās sekas būvniecībā un </w:t>
            </w:r>
            <w:r w:rsidR="74B788D1" w:rsidRPr="4202C15F">
              <w:rPr>
                <w:rFonts w:ascii="Times New Roman" w:hAnsi="Times New Roman" w:cs="Times New Roman"/>
              </w:rPr>
              <w:t xml:space="preserve">infrastruktūras plānošanā? </w:t>
            </w:r>
          </w:p>
          <w:p w14:paraId="647B01FC" w14:textId="178A8B68" w:rsidR="001727D9" w:rsidRPr="00461F2E" w:rsidRDefault="1695928C" w:rsidP="4202C15F">
            <w:pPr>
              <w:jc w:val="both"/>
              <w:rPr>
                <w:rFonts w:ascii="Times New Roman" w:hAnsi="Times New Roman" w:cs="Times New Roman"/>
              </w:rPr>
            </w:pPr>
            <w:r w:rsidRPr="4202C15F">
              <w:rPr>
                <w:rFonts w:ascii="Times New Roman" w:hAnsi="Times New Roman" w:cs="Times New Roman"/>
              </w:rPr>
              <w:t xml:space="preserve"> </w:t>
            </w:r>
          </w:p>
          <w:p w14:paraId="22509442" w14:textId="3C93A58C" w:rsidR="001727D9" w:rsidRPr="00461F2E" w:rsidRDefault="26818951" w:rsidP="4202C15F">
            <w:pPr>
              <w:rPr>
                <w:rFonts w:ascii="Times New Roman" w:hAnsi="Times New Roman" w:cs="Times New Roman"/>
              </w:rPr>
            </w:pPr>
            <w:r w:rsidRPr="4202C15F">
              <w:rPr>
                <w:rFonts w:ascii="Times New Roman" w:hAnsi="Times New Roman" w:cs="Times New Roman"/>
              </w:rPr>
              <w:t>Potenciālie riski, kas ir saistīti ar klimata pārmaiņām:</w:t>
            </w:r>
          </w:p>
          <w:p w14:paraId="38A0CD1B" w14:textId="24E33B98" w:rsidR="001727D9" w:rsidRDefault="00821B6A" w:rsidP="00821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206744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1A1F304A" w:rsidRP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>Uzplūdu radīto bojājumu pieaugums ēkām jūras piekrastē un upju grīvas pilsētās</w:t>
            </w:r>
            <w:r w:rsidR="008A170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9347A2D" w14:textId="3C71EB0B" w:rsidR="001727D9" w:rsidRDefault="00000000" w:rsidP="00821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03248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B6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</w:t>
            </w:r>
            <w:r w:rsidR="1B43C3FE" w:rsidRP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>okrišņu plūdu radīto bojājumu pieaugums ēkām</w:t>
            </w:r>
            <w:r w:rsidR="008A170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E644F07" w14:textId="7952E101" w:rsidR="001727D9" w:rsidRPr="00821B6A" w:rsidRDefault="00000000" w:rsidP="00821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42933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B6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1B43C3FE" w:rsidRP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>Pārslodzes pieaugums uz ēku jumtiem no liela nokrišņu daudzuma sniega formā īslaicīgā periodā</w:t>
            </w:r>
            <w:r w:rsidR="008A170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4334976" w14:textId="7B8EE5A9" w:rsidR="00821B6A" w:rsidRDefault="00000000" w:rsidP="00821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66145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B6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1B43C3FE" w:rsidRP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>Ēku pamatu un grunts bojājumi gruntsūdeņu līmeņa svārstību dēļ</w:t>
            </w:r>
            <w:r w:rsidR="008A170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980025C" w14:textId="6107BAF8" w:rsidR="001727D9" w:rsidRDefault="00000000" w:rsidP="00821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88271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8B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1B43C3FE" w:rsidRP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>Uzplūdu radīto bojājumu pieaugums ceļiem jūras piekrastē un upju grīvas pilsētās</w:t>
            </w:r>
            <w:r w:rsidR="008A170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7EB5104" w14:textId="1CA45C1F" w:rsidR="001727D9" w:rsidRPr="00821B6A" w:rsidRDefault="00000000" w:rsidP="00821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7682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8B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1B43C3FE" w:rsidRP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>Lietusgāžu plūdu radīto bojājumu pieaugums ceļiem</w:t>
            </w:r>
            <w:r w:rsidR="1B43C3FE" w:rsidRPr="00821B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1B43C3FE" w:rsidRP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>(kopā ar ceļu sasaluma perioda samazināšanos)</w:t>
            </w:r>
            <w:r w:rsidR="008A170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1F4944A" w14:textId="08E604E0" w:rsidR="001727D9" w:rsidRPr="00821B6A" w:rsidRDefault="00000000" w:rsidP="00821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8494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B6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1B43C3FE" w:rsidRP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>Asfalta pastiprināta kušana un citi ceļu seguma bojājumi</w:t>
            </w:r>
            <w:r w:rsidR="008A170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B08E882" w14:textId="7B55B780" w:rsidR="001727D9" w:rsidRPr="00821B6A" w:rsidRDefault="00000000" w:rsidP="00821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70748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B6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1B43C3FE" w:rsidRP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>Pastiprināta sliežu izliekšanās, materiālu nolietojums un uzbērumu nestabilitāte karstuma dēļ</w:t>
            </w:r>
            <w:r w:rsidR="008A170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C66B629" w14:textId="51451B64" w:rsidR="001727D9" w:rsidRPr="00821B6A" w:rsidRDefault="00000000" w:rsidP="00821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55138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B6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1B43C3FE" w:rsidRP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>Uzplūdu radīto bojājumu pieaugums ostām;</w:t>
            </w:r>
          </w:p>
          <w:p w14:paraId="15B54528" w14:textId="226D9732" w:rsidR="001727D9" w:rsidRPr="00821B6A" w:rsidRDefault="00000000" w:rsidP="00821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62369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B6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1B43C3FE" w:rsidRP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>Iekštelpu pārkaršana un elektroenerģijas pieprasījuma pieaugums vasarā</w:t>
            </w:r>
            <w:r w:rsidR="008A170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C062D01" w14:textId="614E3001" w:rsidR="001727D9" w:rsidRPr="00821B6A" w:rsidRDefault="00000000" w:rsidP="00821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60199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B6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1B43C3FE" w:rsidRP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>Elektropārvades un sadales tīklu bojājumi maksimālo vēja brāzmu pieauguma dēļ atsevišķos Latvijas reģionos</w:t>
            </w:r>
            <w:r w:rsidR="008A170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B220C18" w14:textId="0F948436" w:rsidR="001727D9" w:rsidRPr="00821B6A" w:rsidRDefault="00000000" w:rsidP="00821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688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B6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1B43C3FE" w:rsidRPr="00821B6A">
              <w:rPr>
                <w:rFonts w:ascii="Times New Roman" w:eastAsia="Times New Roman" w:hAnsi="Times New Roman" w:cs="Times New Roman"/>
                <w:sz w:val="20"/>
                <w:szCs w:val="20"/>
              </w:rPr>
              <w:t>Elektropārvades un sadales tīklu bojājumi lietusgāžu un plūdu dē</w:t>
            </w:r>
            <w:r w:rsidR="008A1702">
              <w:rPr>
                <w:rFonts w:ascii="Times New Roman" w:eastAsia="Times New Roman" w:hAnsi="Times New Roman" w:cs="Times New Roman"/>
                <w:sz w:val="20"/>
                <w:szCs w:val="20"/>
              </w:rPr>
              <w:t>ļ;</w:t>
            </w:r>
          </w:p>
          <w:p w14:paraId="255B5630" w14:textId="55746461" w:rsidR="001727D9" w:rsidRPr="008A1702" w:rsidRDefault="00000000" w:rsidP="00821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4713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265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21B6A" w:rsidRPr="008A1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1B43C3FE" w:rsidRPr="008A1702">
              <w:rPr>
                <w:rFonts w:ascii="Times New Roman" w:eastAsia="Times New Roman" w:hAnsi="Times New Roman" w:cs="Times New Roman"/>
                <w:sz w:val="20"/>
                <w:szCs w:val="20"/>
              </w:rPr>
              <w:t>Draudi krasta pārvadiem jūras līmeņa celšanās/augstu plūdmaiņu/vētru dēļ;</w:t>
            </w:r>
          </w:p>
          <w:p w14:paraId="721FDAA8" w14:textId="6CDDC71C" w:rsidR="008A1702" w:rsidRDefault="00000000" w:rsidP="4202C1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07178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61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A1702" w:rsidRPr="008A17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Citi riski </w:t>
            </w:r>
          </w:p>
          <w:p w14:paraId="666670F9" w14:textId="77777777" w:rsidR="008A1702" w:rsidRPr="008A1702" w:rsidRDefault="008A1702" w:rsidP="4202C1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59193D" w14:textId="7AD5AB76" w:rsidR="001727D9" w:rsidRPr="00461F2E" w:rsidRDefault="09CB59C8" w:rsidP="4202C15F">
            <w:pPr>
              <w:rPr>
                <w:rFonts w:ascii="Times New Roman" w:eastAsia="Times New Roman" w:hAnsi="Times New Roman" w:cs="Times New Roman"/>
              </w:rPr>
            </w:pPr>
            <w:r w:rsidRPr="4202C15F">
              <w:rPr>
                <w:rFonts w:ascii="Times New Roman" w:eastAsia="Times New Roman" w:hAnsi="Times New Roman" w:cs="Times New Roman"/>
              </w:rPr>
              <w:t xml:space="preserve">Apraksts: </w:t>
            </w:r>
          </w:p>
          <w:p w14:paraId="10BBA60F" w14:textId="6B1659EA" w:rsidR="001727D9" w:rsidRPr="00461F2E" w:rsidRDefault="001727D9" w:rsidP="4202C15F">
            <w:pPr>
              <w:rPr>
                <w:rFonts w:ascii="Times New Roman" w:eastAsia="Times New Roman" w:hAnsi="Times New Roman" w:cs="Times New Roman"/>
              </w:rPr>
            </w:pPr>
          </w:p>
          <w:p w14:paraId="18E86C6B" w14:textId="235CA6F3" w:rsidR="001727D9" w:rsidRPr="00461F2E" w:rsidRDefault="001727D9" w:rsidP="4202C15F">
            <w:pPr>
              <w:rPr>
                <w:rFonts w:ascii="Times New Roman" w:eastAsia="Times New Roman" w:hAnsi="Times New Roman" w:cs="Times New Roman"/>
              </w:rPr>
            </w:pPr>
          </w:p>
          <w:p w14:paraId="6C964413" w14:textId="6A576B81" w:rsidR="001727D9" w:rsidRPr="00461F2E" w:rsidRDefault="001727D9" w:rsidP="4202C15F">
            <w:pPr>
              <w:rPr>
                <w:rFonts w:ascii="Times New Roman" w:eastAsia="Times New Roman" w:hAnsi="Times New Roman" w:cs="Times New Roman"/>
              </w:rPr>
            </w:pPr>
          </w:p>
          <w:p w14:paraId="7F3B262A" w14:textId="77777777" w:rsidR="0063485D" w:rsidRDefault="0063485D" w:rsidP="4202C1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066F2" w14:textId="77777777" w:rsidR="0063485D" w:rsidRDefault="0063485D" w:rsidP="4202C1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C59A0" w14:textId="77777777" w:rsidR="0063485D" w:rsidRDefault="0063485D" w:rsidP="4202C1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35575" w14:textId="105551B0" w:rsidR="001727D9" w:rsidRPr="0063485D" w:rsidRDefault="0063485D" w:rsidP="0063485D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348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Ja pastāv būtiski klimata riski, kam nepieciešama sīkāka analīze, pāriet uz 2. posmu.</w:t>
            </w:r>
          </w:p>
          <w:p w14:paraId="7E77038C" w14:textId="4ACF27B6" w:rsidR="001727D9" w:rsidRPr="00461F2E" w:rsidRDefault="001727D9" w:rsidP="4202C15F">
            <w:pPr>
              <w:rPr>
                <w:rFonts w:ascii="Times New Roman" w:hAnsi="Times New Roman" w:cs="Times New Roman"/>
              </w:rPr>
            </w:pPr>
          </w:p>
        </w:tc>
      </w:tr>
      <w:tr w:rsidR="00041D0F" w:rsidRPr="00461F2E" w14:paraId="681A384F" w14:textId="77777777" w:rsidTr="4202C15F">
        <w:tc>
          <w:tcPr>
            <w:tcW w:w="4957" w:type="dxa"/>
          </w:tcPr>
          <w:p w14:paraId="393FDD8B" w14:textId="72981E99" w:rsidR="00041D0F" w:rsidRPr="00461F2E" w:rsidRDefault="6425E54C" w:rsidP="35C13D4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4202C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Detalizēta analīze</w:t>
            </w:r>
            <w:r w:rsidR="343CEDAE" w:rsidRPr="4202C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– </w:t>
            </w:r>
            <w:r w:rsidR="4B48B71D" w:rsidRPr="4202C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343CEDAE" w:rsidRPr="4202C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 posms</w:t>
            </w:r>
          </w:p>
          <w:p w14:paraId="73ED600A" w14:textId="77777777" w:rsidR="001727D9" w:rsidRPr="00461F2E" w:rsidRDefault="001727D9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86A71" w14:textId="21E29548" w:rsidR="00821B6A" w:rsidRPr="00821B6A" w:rsidRDefault="00821B6A" w:rsidP="4202C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21B6A">
              <w:rPr>
                <w:rFonts w:ascii="Times New Roman" w:hAnsi="Times New Roman" w:cs="Times New Roman"/>
                <w:sz w:val="20"/>
                <w:szCs w:val="20"/>
              </w:rPr>
              <w:t xml:space="preserve">Kvantificē un salīdzina SEG emisijas tipiskā ekspluatācijas gadā ar absolūto un relatīvo emisiju robežvērtībām. </w:t>
            </w:r>
          </w:p>
          <w:p w14:paraId="420A2FC7" w14:textId="19B6FF9C" w:rsidR="00821B6A" w:rsidRDefault="00821B6A" w:rsidP="4202C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B6A">
              <w:rPr>
                <w:rFonts w:ascii="Times New Roman" w:hAnsi="Times New Roman" w:cs="Times New Roman"/>
                <w:sz w:val="20"/>
                <w:szCs w:val="20"/>
              </w:rPr>
              <w:t xml:space="preserve">Ja tiek pārsniegta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emisiju robežvērtība:</w:t>
            </w:r>
          </w:p>
          <w:p w14:paraId="60BD5FF4" w14:textId="1F037C3B" w:rsidR="00821B6A" w:rsidRDefault="00821B6A" w:rsidP="4202C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Monetizē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SEG emisijas, izmantojot oglekļa ēnu izmaksas, principu “Energoefektivitāte pirmajā vietā” cieši integrē projekta izstrādē un izmaksu, ieguvumu un variantu analīzē.</w:t>
            </w:r>
          </w:p>
          <w:p w14:paraId="182E3322" w14:textId="643CF3B1" w:rsidR="00821B6A" w:rsidRDefault="00821B6A" w:rsidP="4202C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Verificē, vai projekts ir saderīgs ar ticamu trajektoriju, kas iezīmē, kā tiks sasniegti vispārējie 2030. un 2050. gadam noteiktie SEG emisiju samazināšanas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mērķrādītāji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2564D5B" w14:textId="77777777" w:rsidR="0063485D" w:rsidRDefault="0063485D" w:rsidP="4202C1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10AEC" w14:textId="77777777" w:rsidR="0063485D" w:rsidRDefault="0063485D" w:rsidP="4202C1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94CD7" w14:textId="77777777" w:rsidR="009C01FF" w:rsidRDefault="009C01FF" w:rsidP="4202C1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42EC93" w14:textId="77777777" w:rsidR="009C01FF" w:rsidRDefault="009C01FF" w:rsidP="4202C1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6DF687" w14:textId="77777777" w:rsidR="009C01FF" w:rsidRDefault="009C01FF" w:rsidP="4202C1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50B1E0" w14:textId="77777777" w:rsidR="009C01FF" w:rsidRDefault="009C01FF" w:rsidP="4202C1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03CE1B" w14:textId="307FC48E" w:rsidR="001727D9" w:rsidRPr="00A73B51" w:rsidRDefault="0063485D" w:rsidP="00AB2F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9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Apkopo dokumentāciju un par veikto analīzi sniedz kopsavilkumu </w:t>
            </w:r>
            <w:proofErr w:type="spellStart"/>
            <w:r w:rsidRPr="00B969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klimatneitralitātes</w:t>
            </w:r>
            <w:proofErr w:type="spellEnd"/>
            <w:r w:rsidRPr="00B969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drošināšanas paziņojumā, kurā izdara secinājumus par </w:t>
            </w:r>
            <w:proofErr w:type="spellStart"/>
            <w:r w:rsidRPr="00B969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klimatdrošināšanu</w:t>
            </w:r>
            <w:proofErr w:type="spellEnd"/>
            <w:r w:rsidRPr="00B969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69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klimatneitralitātes</w:t>
            </w:r>
            <w:proofErr w:type="spellEnd"/>
            <w:r w:rsidRPr="00B969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aspektā. </w:t>
            </w:r>
          </w:p>
        </w:tc>
        <w:tc>
          <w:tcPr>
            <w:tcW w:w="4104" w:type="dxa"/>
          </w:tcPr>
          <w:p w14:paraId="0AE8053C" w14:textId="021D7C82" w:rsidR="00B9695E" w:rsidRDefault="208455DC" w:rsidP="35C13D4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35C13D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Detalizēta analīze</w:t>
            </w:r>
            <w:r w:rsidR="006C2308" w:rsidRPr="35C13D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– 2. posms</w:t>
            </w:r>
          </w:p>
          <w:p w14:paraId="2D39AA42" w14:textId="77777777" w:rsidR="00B9695E" w:rsidRDefault="00B9695E" w:rsidP="35C1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784BB" w14:textId="09C41385" w:rsidR="00B9695E" w:rsidRPr="009C01FF" w:rsidRDefault="00B9695E" w:rsidP="00B9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1FF">
              <w:rPr>
                <w:rFonts w:ascii="Times New Roman" w:hAnsi="Times New Roman" w:cs="Times New Roman"/>
                <w:sz w:val="20"/>
                <w:szCs w:val="20"/>
              </w:rPr>
              <w:t>Veic klimata risku novērtējumu, tai skaitā varbūtības un ietekmes analīzi.</w:t>
            </w:r>
          </w:p>
          <w:p w14:paraId="69FF2D3B" w14:textId="16FD9E18" w:rsidR="00B9695E" w:rsidRPr="009C01FF" w:rsidRDefault="00B9695E" w:rsidP="00B9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1FF">
              <w:rPr>
                <w:rFonts w:ascii="Times New Roman" w:hAnsi="Times New Roman" w:cs="Times New Roman"/>
                <w:sz w:val="20"/>
                <w:szCs w:val="20"/>
              </w:rPr>
              <w:t xml:space="preserve">2. Būtiskus klimata riskus risina, apzinot, vērtējot, plānojot un īstenojot relevantus un piemērotus adaptācijas pasākumus. </w:t>
            </w:r>
          </w:p>
          <w:p w14:paraId="1780BC7D" w14:textId="650E8D8F" w:rsidR="00B9695E" w:rsidRPr="009C01FF" w:rsidRDefault="00B9695E" w:rsidP="00B9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1FF">
              <w:rPr>
                <w:rFonts w:ascii="Times New Roman" w:hAnsi="Times New Roman" w:cs="Times New Roman"/>
                <w:sz w:val="20"/>
                <w:szCs w:val="20"/>
              </w:rPr>
              <w:t xml:space="preserve">3. Novērtē vai un kādā mērā ir vajadzīgs regulārs monitorings un </w:t>
            </w:r>
            <w:proofErr w:type="spellStart"/>
            <w:r w:rsidRPr="009C01FF">
              <w:rPr>
                <w:rFonts w:ascii="Times New Roman" w:hAnsi="Times New Roman" w:cs="Times New Roman"/>
                <w:sz w:val="20"/>
                <w:szCs w:val="20"/>
              </w:rPr>
              <w:t>sekojumpasākumi</w:t>
            </w:r>
            <w:proofErr w:type="spellEnd"/>
            <w:r w:rsidRPr="009C01FF">
              <w:rPr>
                <w:rFonts w:ascii="Times New Roman" w:hAnsi="Times New Roman" w:cs="Times New Roman"/>
                <w:sz w:val="20"/>
                <w:szCs w:val="20"/>
              </w:rPr>
              <w:t>, piemēram, attiecībā uz kritiskiem pieņēmumiem par nākotnē gaidāmajām klimata pārmaiņām.</w:t>
            </w:r>
          </w:p>
          <w:p w14:paraId="71ABBA38" w14:textId="6FABC3A7" w:rsidR="00B9695E" w:rsidRPr="0003493F" w:rsidRDefault="00B9695E" w:rsidP="00B9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9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3493F" w:rsidRPr="0003493F">
              <w:rPr>
                <w:rFonts w:ascii="Times New Roman" w:hAnsi="Times New Roman" w:cs="Times New Roman"/>
                <w:sz w:val="20"/>
                <w:szCs w:val="20"/>
              </w:rPr>
              <w:t xml:space="preserve">. Pārliecinās, vai projekts ir saskanīgs ar ES, nacionālajām un reģionālajām </w:t>
            </w:r>
            <w:proofErr w:type="spellStart"/>
            <w:r w:rsidR="0003493F" w:rsidRPr="0003493F">
              <w:rPr>
                <w:rFonts w:ascii="Times New Roman" w:hAnsi="Times New Roman" w:cs="Times New Roman"/>
                <w:sz w:val="20"/>
                <w:szCs w:val="20"/>
              </w:rPr>
              <w:t>klimatadaptācijas</w:t>
            </w:r>
            <w:proofErr w:type="spellEnd"/>
            <w:r w:rsidR="0003493F" w:rsidRPr="0003493F">
              <w:rPr>
                <w:rFonts w:ascii="Times New Roman" w:hAnsi="Times New Roman" w:cs="Times New Roman"/>
                <w:sz w:val="20"/>
                <w:szCs w:val="20"/>
              </w:rPr>
              <w:t xml:space="preserve"> stratēģijām un plāniem, pašvaldību teritorijas attīstības plānošanas dokumentiem, kā arī citiem attiecināmiem stratēģiskās plānošanas dokumentiem.</w:t>
            </w:r>
          </w:p>
          <w:p w14:paraId="5292C2A4" w14:textId="77777777" w:rsidR="009C01FF" w:rsidRDefault="009C01FF" w:rsidP="00AB2F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F609F0" w14:textId="77777777" w:rsidR="009C01FF" w:rsidRDefault="009C01FF" w:rsidP="00AB2F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BC4D1D" w14:textId="6341E4DE" w:rsidR="00B9695E" w:rsidRPr="009C01FF" w:rsidRDefault="00B9695E" w:rsidP="00AB2F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Apkopo dokumentāciju un par veikto analīzi sniedz kopsavilkumu </w:t>
            </w:r>
            <w:proofErr w:type="spellStart"/>
            <w:r w:rsidRPr="009C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klimatnoturības</w:t>
            </w:r>
            <w:proofErr w:type="spellEnd"/>
            <w:r w:rsidRPr="009C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drošināšanas paziņojumā, </w:t>
            </w:r>
            <w:r w:rsidR="009C01FF" w:rsidRPr="009C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kurā </w:t>
            </w:r>
            <w:r w:rsidR="009C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izdara secinājumu par </w:t>
            </w:r>
            <w:proofErr w:type="spellStart"/>
            <w:r w:rsidR="009C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klimatdrošināšanu</w:t>
            </w:r>
            <w:proofErr w:type="spellEnd"/>
            <w:r w:rsidR="009C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C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klimatnoturības</w:t>
            </w:r>
            <w:proofErr w:type="spellEnd"/>
            <w:r w:rsidR="009C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aspektā. </w:t>
            </w:r>
          </w:p>
          <w:p w14:paraId="143384B2" w14:textId="77777777" w:rsidR="00B9695E" w:rsidRDefault="00B9695E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D076D" w14:textId="77777777" w:rsidR="00B9695E" w:rsidRDefault="00B9695E" w:rsidP="00AB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6C0AB" w14:textId="29558B05" w:rsidR="004D5A76" w:rsidRPr="00461F2E" w:rsidRDefault="004D5A76" w:rsidP="00A73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B39BBA" w14:textId="77777777" w:rsidR="00D778FA" w:rsidRPr="00461F2E" w:rsidRDefault="00D778FA" w:rsidP="00AB2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0E2E2" w14:textId="77777777" w:rsidR="00D778FA" w:rsidRPr="00461F2E" w:rsidRDefault="00D778FA" w:rsidP="00AB2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BE165" w14:textId="33496CB7" w:rsidR="00D778FA" w:rsidRPr="00142658" w:rsidRDefault="008649FD" w:rsidP="00AB2F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2658">
        <w:rPr>
          <w:rFonts w:ascii="Times New Roman" w:hAnsi="Times New Roman" w:cs="Times New Roman"/>
          <w:b/>
          <w:bCs/>
          <w:sz w:val="24"/>
          <w:szCs w:val="24"/>
        </w:rPr>
        <w:t>3. </w:t>
      </w:r>
      <w:r w:rsidR="006C2308" w:rsidRPr="00142658">
        <w:rPr>
          <w:rFonts w:ascii="Times New Roman" w:hAnsi="Times New Roman" w:cs="Times New Roman"/>
          <w:b/>
          <w:bCs/>
          <w:sz w:val="24"/>
          <w:szCs w:val="24"/>
        </w:rPr>
        <w:t>HP “</w:t>
      </w:r>
      <w:proofErr w:type="spellStart"/>
      <w:r w:rsidR="006C2308" w:rsidRPr="00142658">
        <w:rPr>
          <w:rFonts w:ascii="Times New Roman" w:hAnsi="Times New Roman" w:cs="Times New Roman"/>
          <w:b/>
          <w:bCs/>
          <w:sz w:val="24"/>
          <w:szCs w:val="24"/>
        </w:rPr>
        <w:t>Klimatdrošināšana</w:t>
      </w:r>
      <w:proofErr w:type="spellEnd"/>
      <w:r w:rsidR="006C2308" w:rsidRPr="0014265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65B45" w:rsidRPr="00142658">
        <w:rPr>
          <w:rFonts w:ascii="Times New Roman" w:hAnsi="Times New Roman" w:cs="Times New Roman"/>
          <w:b/>
          <w:bCs/>
          <w:sz w:val="24"/>
          <w:szCs w:val="24"/>
        </w:rPr>
        <w:t xml:space="preserve"> pamatojošie dokumenti</w:t>
      </w:r>
      <w:r w:rsidR="00466671">
        <w:rPr>
          <w:rFonts w:ascii="Times New Roman" w:hAnsi="Times New Roman" w:cs="Times New Roman"/>
          <w:b/>
          <w:bCs/>
          <w:sz w:val="24"/>
          <w:szCs w:val="24"/>
        </w:rPr>
        <w:t>. Piemēram:</w:t>
      </w:r>
    </w:p>
    <w:p w14:paraId="25EBCF9E" w14:textId="77777777" w:rsidR="00821B6A" w:rsidRPr="00142658" w:rsidRDefault="00821B6A" w:rsidP="00AB2F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33FA2" w14:textId="05DEAB13" w:rsidR="00821B6A" w:rsidRPr="00142658" w:rsidRDefault="002E4397" w:rsidP="00D548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1B6A" w:rsidRPr="00142658">
        <w:rPr>
          <w:rFonts w:ascii="Times New Roman" w:hAnsi="Times New Roman" w:cs="Times New Roman"/>
          <w:sz w:val="24"/>
          <w:szCs w:val="24"/>
        </w:rPr>
        <w:t>. </w:t>
      </w:r>
      <w:r w:rsidR="006042B7" w:rsidRPr="00142658">
        <w:rPr>
          <w:rFonts w:ascii="Times New Roman" w:hAnsi="Times New Roman" w:cs="Times New Roman"/>
          <w:sz w:val="24"/>
          <w:szCs w:val="24"/>
        </w:rPr>
        <w:t>Ietekmes uz vidi novērtējums;</w:t>
      </w:r>
    </w:p>
    <w:p w14:paraId="3660663B" w14:textId="51971130" w:rsidR="006042B7" w:rsidRPr="00142658" w:rsidRDefault="002E4397" w:rsidP="00D548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042B7" w:rsidRPr="00142658">
        <w:rPr>
          <w:rFonts w:ascii="Times New Roman" w:hAnsi="Times New Roman" w:cs="Times New Roman"/>
          <w:sz w:val="24"/>
          <w:szCs w:val="24"/>
        </w:rPr>
        <w:t>. Stratēģiskais ietekmes uz vidi novērtējums;</w:t>
      </w:r>
    </w:p>
    <w:p w14:paraId="336D1766" w14:textId="77777777" w:rsidR="00821B6A" w:rsidRPr="00142658" w:rsidRDefault="00821B6A" w:rsidP="00D548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2658">
        <w:rPr>
          <w:rFonts w:ascii="Times New Roman" w:hAnsi="Times New Roman" w:cs="Times New Roman"/>
          <w:sz w:val="24"/>
          <w:szCs w:val="24"/>
        </w:rPr>
        <w:t xml:space="preserve">3. Ēkas </w:t>
      </w:r>
      <w:proofErr w:type="spellStart"/>
      <w:r w:rsidRPr="00142658">
        <w:rPr>
          <w:rFonts w:ascii="Times New Roman" w:hAnsi="Times New Roman" w:cs="Times New Roman"/>
          <w:sz w:val="24"/>
          <w:szCs w:val="24"/>
        </w:rPr>
        <w:t>energosertifikāts</w:t>
      </w:r>
      <w:proofErr w:type="spellEnd"/>
      <w:r w:rsidRPr="00142658">
        <w:rPr>
          <w:rFonts w:ascii="Times New Roman" w:hAnsi="Times New Roman" w:cs="Times New Roman"/>
          <w:sz w:val="24"/>
          <w:szCs w:val="24"/>
        </w:rPr>
        <w:t>;</w:t>
      </w:r>
    </w:p>
    <w:p w14:paraId="7B276CF5" w14:textId="77777777" w:rsidR="00821B6A" w:rsidRPr="00142658" w:rsidRDefault="00821B6A" w:rsidP="00D548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2658">
        <w:rPr>
          <w:rFonts w:ascii="Times New Roman" w:hAnsi="Times New Roman" w:cs="Times New Roman"/>
          <w:sz w:val="24"/>
          <w:szCs w:val="24"/>
        </w:rPr>
        <w:t>4. Atļauja A un B kategorijas piesārņojošās darbības veikšanai vai C kategorijas piesārņojošas darbības reģistrācija;</w:t>
      </w:r>
    </w:p>
    <w:p w14:paraId="328BE918" w14:textId="77777777" w:rsidR="00821B6A" w:rsidRPr="00142658" w:rsidRDefault="00821B6A" w:rsidP="00D548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2658">
        <w:rPr>
          <w:rFonts w:ascii="Times New Roman" w:hAnsi="Times New Roman" w:cs="Times New Roman"/>
          <w:sz w:val="24"/>
          <w:szCs w:val="24"/>
        </w:rPr>
        <w:t xml:space="preserve">5. </w:t>
      </w:r>
      <w:bookmarkStart w:id="0" w:name="_Hlk205270040"/>
      <w:r w:rsidRPr="00142658">
        <w:rPr>
          <w:rFonts w:ascii="Times New Roman" w:hAnsi="Times New Roman" w:cs="Times New Roman"/>
          <w:sz w:val="24"/>
          <w:szCs w:val="24"/>
        </w:rPr>
        <w:t xml:space="preserve">Principa “Nenodarīt būtisku kaitējumu” </w:t>
      </w:r>
      <w:proofErr w:type="spellStart"/>
      <w:r w:rsidRPr="00142658">
        <w:rPr>
          <w:rFonts w:ascii="Times New Roman" w:hAnsi="Times New Roman" w:cs="Times New Roman"/>
          <w:sz w:val="24"/>
          <w:szCs w:val="24"/>
        </w:rPr>
        <w:t>izvērtējums</w:t>
      </w:r>
      <w:proofErr w:type="spellEnd"/>
      <w:r w:rsidRPr="00142658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3C79FB63" w14:textId="77777777" w:rsidR="00821B6A" w:rsidRPr="00142658" w:rsidRDefault="00821B6A" w:rsidP="00D548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2658">
        <w:rPr>
          <w:rFonts w:ascii="Times New Roman" w:hAnsi="Times New Roman" w:cs="Times New Roman"/>
          <w:sz w:val="24"/>
          <w:szCs w:val="24"/>
        </w:rPr>
        <w:t xml:space="preserve">6. </w:t>
      </w:r>
      <w:bookmarkStart w:id="1" w:name="_Hlk205270076"/>
      <w:r w:rsidRPr="00142658">
        <w:rPr>
          <w:rFonts w:ascii="Times New Roman" w:hAnsi="Times New Roman" w:cs="Times New Roman"/>
          <w:sz w:val="24"/>
          <w:szCs w:val="24"/>
        </w:rPr>
        <w:t>Cita dokumentācija, atbilstoši plānotajām darbībām.</w:t>
      </w:r>
      <w:bookmarkEnd w:id="1"/>
    </w:p>
    <w:p w14:paraId="54EF94CB" w14:textId="77777777" w:rsidR="00F65B45" w:rsidRPr="00461F2E" w:rsidRDefault="00F65B45" w:rsidP="00AB2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5B45" w:rsidRPr="00461F2E" w:rsidSect="00AB2F0D">
      <w:headerReference w:type="default" r:id="rId11"/>
      <w:footerReference w:type="defaul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611D" w14:textId="77777777" w:rsidR="007130B4" w:rsidRDefault="007130B4" w:rsidP="00820678">
      <w:pPr>
        <w:spacing w:after="0" w:line="240" w:lineRule="auto"/>
      </w:pPr>
      <w:r>
        <w:separator/>
      </w:r>
    </w:p>
  </w:endnote>
  <w:endnote w:type="continuationSeparator" w:id="0">
    <w:p w14:paraId="465EA281" w14:textId="77777777" w:rsidR="007130B4" w:rsidRDefault="007130B4" w:rsidP="0082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202C15F" w14:paraId="4D7514B9" w14:textId="77777777" w:rsidTr="4202C15F">
      <w:trPr>
        <w:trHeight w:val="300"/>
      </w:trPr>
      <w:tc>
        <w:tcPr>
          <w:tcW w:w="3020" w:type="dxa"/>
        </w:tcPr>
        <w:p w14:paraId="1ECD5B92" w14:textId="50785C07" w:rsidR="4202C15F" w:rsidRDefault="4202C15F" w:rsidP="4202C15F">
          <w:pPr>
            <w:pStyle w:val="Galvene"/>
            <w:ind w:left="-115"/>
          </w:pPr>
        </w:p>
      </w:tc>
      <w:tc>
        <w:tcPr>
          <w:tcW w:w="3020" w:type="dxa"/>
        </w:tcPr>
        <w:p w14:paraId="387E4D6F" w14:textId="7E527B32" w:rsidR="4202C15F" w:rsidRDefault="4202C15F" w:rsidP="4202C15F">
          <w:pPr>
            <w:pStyle w:val="Galvene"/>
            <w:jc w:val="center"/>
          </w:pPr>
        </w:p>
      </w:tc>
      <w:tc>
        <w:tcPr>
          <w:tcW w:w="3020" w:type="dxa"/>
        </w:tcPr>
        <w:p w14:paraId="22ABEA29" w14:textId="0D5E4081" w:rsidR="4202C15F" w:rsidRDefault="4202C15F" w:rsidP="4202C15F">
          <w:pPr>
            <w:pStyle w:val="Galvene"/>
            <w:ind w:right="-115"/>
            <w:jc w:val="right"/>
          </w:pPr>
        </w:p>
      </w:tc>
    </w:tr>
  </w:tbl>
  <w:p w14:paraId="3BEB9295" w14:textId="017F348D" w:rsidR="4202C15F" w:rsidRDefault="4202C15F" w:rsidP="4202C15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83D0" w14:textId="77777777" w:rsidR="007130B4" w:rsidRDefault="007130B4" w:rsidP="00820678">
      <w:pPr>
        <w:spacing w:after="0" w:line="240" w:lineRule="auto"/>
      </w:pPr>
      <w:r>
        <w:separator/>
      </w:r>
    </w:p>
  </w:footnote>
  <w:footnote w:type="continuationSeparator" w:id="0">
    <w:p w14:paraId="1711C06F" w14:textId="77777777" w:rsidR="007130B4" w:rsidRDefault="007130B4" w:rsidP="00820678">
      <w:pPr>
        <w:spacing w:after="0" w:line="240" w:lineRule="auto"/>
      </w:pPr>
      <w:r>
        <w:continuationSeparator/>
      </w:r>
    </w:p>
  </w:footnote>
  <w:footnote w:id="1">
    <w:p w14:paraId="5124FD7F" w14:textId="7F251228" w:rsidR="00820678" w:rsidRPr="00024F85" w:rsidRDefault="00820678">
      <w:pPr>
        <w:pStyle w:val="Vresteksts"/>
        <w:rPr>
          <w:sz w:val="16"/>
          <w:szCs w:val="16"/>
        </w:rPr>
      </w:pPr>
      <w:r w:rsidRPr="00024F85">
        <w:rPr>
          <w:rStyle w:val="Vresatsauce"/>
          <w:sz w:val="16"/>
          <w:szCs w:val="16"/>
        </w:rPr>
        <w:footnoteRef/>
      </w:r>
      <w:r w:rsidRPr="00024F85">
        <w:rPr>
          <w:sz w:val="16"/>
          <w:szCs w:val="16"/>
        </w:rPr>
        <w:t xml:space="preserve"> </w:t>
      </w:r>
      <w:r w:rsidR="00024F85" w:rsidRPr="00024F85">
        <w:rPr>
          <w:sz w:val="16"/>
          <w:szCs w:val="16"/>
        </w:rPr>
        <w:t>Cita starpā arī drošas stāvvietas un ārējās robežas pārbaudes.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202C15F" w14:paraId="29EF38F6" w14:textId="77777777" w:rsidTr="4202C15F">
      <w:trPr>
        <w:trHeight w:val="300"/>
      </w:trPr>
      <w:tc>
        <w:tcPr>
          <w:tcW w:w="3020" w:type="dxa"/>
        </w:tcPr>
        <w:p w14:paraId="31410D1C" w14:textId="61EF7BF2" w:rsidR="4202C15F" w:rsidRDefault="4202C15F" w:rsidP="4202C15F">
          <w:pPr>
            <w:pStyle w:val="Galvene"/>
            <w:ind w:left="-115"/>
          </w:pPr>
        </w:p>
      </w:tc>
      <w:tc>
        <w:tcPr>
          <w:tcW w:w="3020" w:type="dxa"/>
        </w:tcPr>
        <w:p w14:paraId="71A39DE3" w14:textId="1045D401" w:rsidR="4202C15F" w:rsidRDefault="4202C15F" w:rsidP="4202C15F">
          <w:pPr>
            <w:pStyle w:val="Galvene"/>
            <w:jc w:val="center"/>
          </w:pPr>
        </w:p>
      </w:tc>
      <w:tc>
        <w:tcPr>
          <w:tcW w:w="3020" w:type="dxa"/>
        </w:tcPr>
        <w:p w14:paraId="1DA6BA83" w14:textId="71A14142" w:rsidR="4202C15F" w:rsidRDefault="4202C15F" w:rsidP="4202C15F">
          <w:pPr>
            <w:pStyle w:val="Galvene"/>
            <w:ind w:right="-115"/>
            <w:jc w:val="right"/>
          </w:pPr>
        </w:p>
      </w:tc>
    </w:tr>
  </w:tbl>
  <w:p w14:paraId="592BF0C8" w14:textId="0ADB753F" w:rsidR="4202C15F" w:rsidRDefault="4202C15F" w:rsidP="4202C15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3F9"/>
    <w:multiLevelType w:val="hybridMultilevel"/>
    <w:tmpl w:val="6D28095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7197"/>
    <w:multiLevelType w:val="hybridMultilevel"/>
    <w:tmpl w:val="4E7413A6"/>
    <w:lvl w:ilvl="0" w:tplc="400803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A2CD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06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8F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89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F86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CB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8F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C1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0DF6"/>
    <w:multiLevelType w:val="multilevel"/>
    <w:tmpl w:val="8AD6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54DB4"/>
    <w:multiLevelType w:val="hybridMultilevel"/>
    <w:tmpl w:val="520061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72B8A"/>
    <w:multiLevelType w:val="multilevel"/>
    <w:tmpl w:val="13BC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6478F"/>
    <w:multiLevelType w:val="multilevel"/>
    <w:tmpl w:val="DFDA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11E5B"/>
    <w:multiLevelType w:val="hybridMultilevel"/>
    <w:tmpl w:val="5A3412EE"/>
    <w:lvl w:ilvl="0" w:tplc="7E8888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E32C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749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D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C3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08C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6B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A2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846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81D95"/>
    <w:multiLevelType w:val="hybridMultilevel"/>
    <w:tmpl w:val="394C76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675B8"/>
    <w:multiLevelType w:val="multilevel"/>
    <w:tmpl w:val="A8B0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A01AD6"/>
    <w:multiLevelType w:val="multilevel"/>
    <w:tmpl w:val="776E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D3017"/>
    <w:multiLevelType w:val="multilevel"/>
    <w:tmpl w:val="35A6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0060A6"/>
    <w:multiLevelType w:val="hybridMultilevel"/>
    <w:tmpl w:val="F1C47D04"/>
    <w:lvl w:ilvl="0" w:tplc="7A581FC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5BAC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49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E8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66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AC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CF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A5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A20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81BE6"/>
    <w:multiLevelType w:val="hybridMultilevel"/>
    <w:tmpl w:val="F67A5A50"/>
    <w:lvl w:ilvl="0" w:tplc="1E4820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3823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328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CD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0E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01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0E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81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6C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806AB"/>
    <w:multiLevelType w:val="multilevel"/>
    <w:tmpl w:val="1B30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CC5882"/>
    <w:multiLevelType w:val="hybridMultilevel"/>
    <w:tmpl w:val="3CD8A0E2"/>
    <w:lvl w:ilvl="0" w:tplc="AC0A80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15C1EC0">
      <w:start w:val="1"/>
      <w:numFmt w:val="lowerLetter"/>
      <w:lvlText w:val="%2."/>
      <w:lvlJc w:val="left"/>
      <w:pPr>
        <w:ind w:left="1440" w:hanging="360"/>
      </w:pPr>
    </w:lvl>
    <w:lvl w:ilvl="2" w:tplc="F8A0A158">
      <w:start w:val="1"/>
      <w:numFmt w:val="lowerRoman"/>
      <w:lvlText w:val="%3."/>
      <w:lvlJc w:val="right"/>
      <w:pPr>
        <w:ind w:left="2160" w:hanging="180"/>
      </w:pPr>
    </w:lvl>
    <w:lvl w:ilvl="3" w:tplc="22E06490">
      <w:start w:val="1"/>
      <w:numFmt w:val="decimal"/>
      <w:lvlText w:val="%4."/>
      <w:lvlJc w:val="left"/>
      <w:pPr>
        <w:ind w:left="2880" w:hanging="360"/>
      </w:pPr>
    </w:lvl>
    <w:lvl w:ilvl="4" w:tplc="6374BA6E">
      <w:start w:val="1"/>
      <w:numFmt w:val="lowerLetter"/>
      <w:lvlText w:val="%5."/>
      <w:lvlJc w:val="left"/>
      <w:pPr>
        <w:ind w:left="3600" w:hanging="360"/>
      </w:pPr>
    </w:lvl>
    <w:lvl w:ilvl="5" w:tplc="7F2EA5D2">
      <w:start w:val="1"/>
      <w:numFmt w:val="lowerRoman"/>
      <w:lvlText w:val="%6."/>
      <w:lvlJc w:val="right"/>
      <w:pPr>
        <w:ind w:left="4320" w:hanging="180"/>
      </w:pPr>
    </w:lvl>
    <w:lvl w:ilvl="6" w:tplc="F8E05652">
      <w:start w:val="1"/>
      <w:numFmt w:val="decimal"/>
      <w:lvlText w:val="%7."/>
      <w:lvlJc w:val="left"/>
      <w:pPr>
        <w:ind w:left="5040" w:hanging="360"/>
      </w:pPr>
    </w:lvl>
    <w:lvl w:ilvl="7" w:tplc="EEE8E6DC">
      <w:start w:val="1"/>
      <w:numFmt w:val="lowerLetter"/>
      <w:lvlText w:val="%8."/>
      <w:lvlJc w:val="left"/>
      <w:pPr>
        <w:ind w:left="5760" w:hanging="360"/>
      </w:pPr>
    </w:lvl>
    <w:lvl w:ilvl="8" w:tplc="0CCEA6C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B7A8B"/>
    <w:multiLevelType w:val="multilevel"/>
    <w:tmpl w:val="D8BE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2FC549"/>
    <w:multiLevelType w:val="hybridMultilevel"/>
    <w:tmpl w:val="07A0D1E6"/>
    <w:lvl w:ilvl="0" w:tplc="F900F9E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398CE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1B274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5A5E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04BA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13AC56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24E9C0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E696F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94A65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2449BB"/>
    <w:multiLevelType w:val="multilevel"/>
    <w:tmpl w:val="9C92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CA35F1"/>
    <w:multiLevelType w:val="hybridMultilevel"/>
    <w:tmpl w:val="8E3AEE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E3451"/>
    <w:multiLevelType w:val="multilevel"/>
    <w:tmpl w:val="81BC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C43016"/>
    <w:multiLevelType w:val="hybridMultilevel"/>
    <w:tmpl w:val="1106569E"/>
    <w:lvl w:ilvl="0" w:tplc="69B6EB32">
      <w:start w:val="1"/>
      <w:numFmt w:val="lowerLetter"/>
      <w:lvlText w:val="%1)"/>
      <w:lvlJc w:val="left"/>
      <w:pPr>
        <w:ind w:left="720" w:hanging="360"/>
      </w:pPr>
    </w:lvl>
    <w:lvl w:ilvl="1" w:tplc="826CD22A">
      <w:start w:val="1"/>
      <w:numFmt w:val="lowerLetter"/>
      <w:lvlText w:val="%2."/>
      <w:lvlJc w:val="left"/>
      <w:pPr>
        <w:ind w:left="1440" w:hanging="360"/>
      </w:pPr>
    </w:lvl>
    <w:lvl w:ilvl="2" w:tplc="48AEBB94">
      <w:start w:val="1"/>
      <w:numFmt w:val="lowerRoman"/>
      <w:lvlText w:val="%3."/>
      <w:lvlJc w:val="right"/>
      <w:pPr>
        <w:ind w:left="2160" w:hanging="180"/>
      </w:pPr>
    </w:lvl>
    <w:lvl w:ilvl="3" w:tplc="BC72F1C0">
      <w:start w:val="1"/>
      <w:numFmt w:val="decimal"/>
      <w:lvlText w:val="%4."/>
      <w:lvlJc w:val="left"/>
      <w:pPr>
        <w:ind w:left="2880" w:hanging="360"/>
      </w:pPr>
    </w:lvl>
    <w:lvl w:ilvl="4" w:tplc="F0F8DECE">
      <w:start w:val="1"/>
      <w:numFmt w:val="lowerLetter"/>
      <w:lvlText w:val="%5."/>
      <w:lvlJc w:val="left"/>
      <w:pPr>
        <w:ind w:left="3600" w:hanging="360"/>
      </w:pPr>
    </w:lvl>
    <w:lvl w:ilvl="5" w:tplc="11AAEBFE">
      <w:start w:val="1"/>
      <w:numFmt w:val="lowerRoman"/>
      <w:lvlText w:val="%6."/>
      <w:lvlJc w:val="right"/>
      <w:pPr>
        <w:ind w:left="4320" w:hanging="180"/>
      </w:pPr>
    </w:lvl>
    <w:lvl w:ilvl="6" w:tplc="F1FCDDD4">
      <w:start w:val="1"/>
      <w:numFmt w:val="decimal"/>
      <w:lvlText w:val="%7."/>
      <w:lvlJc w:val="left"/>
      <w:pPr>
        <w:ind w:left="5040" w:hanging="360"/>
      </w:pPr>
    </w:lvl>
    <w:lvl w:ilvl="7" w:tplc="C4021EBC">
      <w:start w:val="1"/>
      <w:numFmt w:val="lowerLetter"/>
      <w:lvlText w:val="%8."/>
      <w:lvlJc w:val="left"/>
      <w:pPr>
        <w:ind w:left="5760" w:hanging="360"/>
      </w:pPr>
    </w:lvl>
    <w:lvl w:ilvl="8" w:tplc="5A3ABD8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C4EBF"/>
    <w:multiLevelType w:val="multilevel"/>
    <w:tmpl w:val="90FE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4EE751"/>
    <w:multiLevelType w:val="hybridMultilevel"/>
    <w:tmpl w:val="0E729700"/>
    <w:lvl w:ilvl="0" w:tplc="6D468F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0B68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4AD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2B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CD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2C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AA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C7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C4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A79D0"/>
    <w:multiLevelType w:val="hybridMultilevel"/>
    <w:tmpl w:val="5712A894"/>
    <w:lvl w:ilvl="0" w:tplc="CAEC5CEA">
      <w:start w:val="1"/>
      <w:numFmt w:val="decimal"/>
      <w:lvlText w:val="%1."/>
      <w:lvlJc w:val="left"/>
      <w:pPr>
        <w:ind w:left="720" w:hanging="360"/>
      </w:pPr>
    </w:lvl>
    <w:lvl w:ilvl="1" w:tplc="E1D4FD82">
      <w:start w:val="1"/>
      <w:numFmt w:val="lowerLetter"/>
      <w:lvlText w:val="%2."/>
      <w:lvlJc w:val="left"/>
      <w:pPr>
        <w:ind w:left="1440" w:hanging="360"/>
      </w:pPr>
    </w:lvl>
    <w:lvl w:ilvl="2" w:tplc="283C0902">
      <w:start w:val="1"/>
      <w:numFmt w:val="lowerRoman"/>
      <w:lvlText w:val="%3."/>
      <w:lvlJc w:val="right"/>
      <w:pPr>
        <w:ind w:left="2160" w:hanging="180"/>
      </w:pPr>
    </w:lvl>
    <w:lvl w:ilvl="3" w:tplc="0CD6EF88">
      <w:start w:val="1"/>
      <w:numFmt w:val="decimal"/>
      <w:lvlText w:val="%4."/>
      <w:lvlJc w:val="left"/>
      <w:pPr>
        <w:ind w:left="2880" w:hanging="360"/>
      </w:pPr>
    </w:lvl>
    <w:lvl w:ilvl="4" w:tplc="CFA8EDF4">
      <w:start w:val="1"/>
      <w:numFmt w:val="lowerLetter"/>
      <w:lvlText w:val="%5."/>
      <w:lvlJc w:val="left"/>
      <w:pPr>
        <w:ind w:left="3600" w:hanging="360"/>
      </w:pPr>
    </w:lvl>
    <w:lvl w:ilvl="5" w:tplc="305CB37C">
      <w:start w:val="1"/>
      <w:numFmt w:val="lowerRoman"/>
      <w:lvlText w:val="%6."/>
      <w:lvlJc w:val="right"/>
      <w:pPr>
        <w:ind w:left="4320" w:hanging="180"/>
      </w:pPr>
    </w:lvl>
    <w:lvl w:ilvl="6" w:tplc="2B70D142">
      <w:start w:val="1"/>
      <w:numFmt w:val="decimal"/>
      <w:lvlText w:val="%7."/>
      <w:lvlJc w:val="left"/>
      <w:pPr>
        <w:ind w:left="5040" w:hanging="360"/>
      </w:pPr>
    </w:lvl>
    <w:lvl w:ilvl="7" w:tplc="619051D8">
      <w:start w:val="1"/>
      <w:numFmt w:val="lowerLetter"/>
      <w:lvlText w:val="%8."/>
      <w:lvlJc w:val="left"/>
      <w:pPr>
        <w:ind w:left="5760" w:hanging="360"/>
      </w:pPr>
    </w:lvl>
    <w:lvl w:ilvl="8" w:tplc="1B54C0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97676"/>
    <w:multiLevelType w:val="multilevel"/>
    <w:tmpl w:val="CD74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1E6C82"/>
    <w:multiLevelType w:val="hybridMultilevel"/>
    <w:tmpl w:val="7730E230"/>
    <w:lvl w:ilvl="0" w:tplc="E68891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4A8D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E1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49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08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2E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02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4C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B0B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E40BB"/>
    <w:multiLevelType w:val="multilevel"/>
    <w:tmpl w:val="18EE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52531F"/>
    <w:multiLevelType w:val="hybridMultilevel"/>
    <w:tmpl w:val="FF483C02"/>
    <w:lvl w:ilvl="0" w:tplc="D8F6E3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E4FD2"/>
    <w:multiLevelType w:val="multilevel"/>
    <w:tmpl w:val="029E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802985">
    <w:abstractNumId w:val="14"/>
  </w:num>
  <w:num w:numId="2" w16cid:durableId="2062247508">
    <w:abstractNumId w:val="22"/>
  </w:num>
  <w:num w:numId="3" w16cid:durableId="314845592">
    <w:abstractNumId w:val="25"/>
  </w:num>
  <w:num w:numId="4" w16cid:durableId="1925216486">
    <w:abstractNumId w:val="1"/>
  </w:num>
  <w:num w:numId="5" w16cid:durableId="1273439180">
    <w:abstractNumId w:val="16"/>
  </w:num>
  <w:num w:numId="6" w16cid:durableId="1217667925">
    <w:abstractNumId w:val="6"/>
  </w:num>
  <w:num w:numId="7" w16cid:durableId="1807896899">
    <w:abstractNumId w:val="12"/>
  </w:num>
  <w:num w:numId="8" w16cid:durableId="1381826643">
    <w:abstractNumId w:val="11"/>
  </w:num>
  <w:num w:numId="9" w16cid:durableId="539439462">
    <w:abstractNumId w:val="23"/>
  </w:num>
  <w:num w:numId="10" w16cid:durableId="253514711">
    <w:abstractNumId w:val="20"/>
  </w:num>
  <w:num w:numId="11" w16cid:durableId="928344617">
    <w:abstractNumId w:val="17"/>
  </w:num>
  <w:num w:numId="12" w16cid:durableId="169176351">
    <w:abstractNumId w:val="4"/>
  </w:num>
  <w:num w:numId="13" w16cid:durableId="1661545150">
    <w:abstractNumId w:val="8"/>
  </w:num>
  <w:num w:numId="14" w16cid:durableId="1100612608">
    <w:abstractNumId w:val="2"/>
  </w:num>
  <w:num w:numId="15" w16cid:durableId="842621690">
    <w:abstractNumId w:val="10"/>
  </w:num>
  <w:num w:numId="16" w16cid:durableId="1401756626">
    <w:abstractNumId w:val="19"/>
  </w:num>
  <w:num w:numId="17" w16cid:durableId="880746420">
    <w:abstractNumId w:val="24"/>
  </w:num>
  <w:num w:numId="18" w16cid:durableId="1540164778">
    <w:abstractNumId w:val="26"/>
  </w:num>
  <w:num w:numId="19" w16cid:durableId="115876181">
    <w:abstractNumId w:val="5"/>
  </w:num>
  <w:num w:numId="20" w16cid:durableId="412044249">
    <w:abstractNumId w:val="21"/>
  </w:num>
  <w:num w:numId="21" w16cid:durableId="1290864181">
    <w:abstractNumId w:val="28"/>
  </w:num>
  <w:num w:numId="22" w16cid:durableId="174658231">
    <w:abstractNumId w:val="15"/>
  </w:num>
  <w:num w:numId="23" w16cid:durableId="471558291">
    <w:abstractNumId w:val="13"/>
  </w:num>
  <w:num w:numId="24" w16cid:durableId="628631515">
    <w:abstractNumId w:val="9"/>
  </w:num>
  <w:num w:numId="25" w16cid:durableId="634527942">
    <w:abstractNumId w:val="3"/>
  </w:num>
  <w:num w:numId="26" w16cid:durableId="1834681767">
    <w:abstractNumId w:val="0"/>
  </w:num>
  <w:num w:numId="27" w16cid:durableId="1146043421">
    <w:abstractNumId w:val="27"/>
  </w:num>
  <w:num w:numId="28" w16cid:durableId="1380934994">
    <w:abstractNumId w:val="18"/>
  </w:num>
  <w:num w:numId="29" w16cid:durableId="411320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D7"/>
    <w:rsid w:val="00024F85"/>
    <w:rsid w:val="0003493F"/>
    <w:rsid w:val="000354F6"/>
    <w:rsid w:val="00041D0F"/>
    <w:rsid w:val="00083FBC"/>
    <w:rsid w:val="00142658"/>
    <w:rsid w:val="001727D9"/>
    <w:rsid w:val="00192638"/>
    <w:rsid w:val="001F3613"/>
    <w:rsid w:val="00280A24"/>
    <w:rsid w:val="002E4397"/>
    <w:rsid w:val="00313B77"/>
    <w:rsid w:val="003B3551"/>
    <w:rsid w:val="00407748"/>
    <w:rsid w:val="00461F2E"/>
    <w:rsid w:val="00466671"/>
    <w:rsid w:val="00494879"/>
    <w:rsid w:val="004A47B9"/>
    <w:rsid w:val="004D56BD"/>
    <w:rsid w:val="004D5A76"/>
    <w:rsid w:val="004F3F98"/>
    <w:rsid w:val="005259C0"/>
    <w:rsid w:val="0052F9BB"/>
    <w:rsid w:val="00555697"/>
    <w:rsid w:val="005B426A"/>
    <w:rsid w:val="005E3069"/>
    <w:rsid w:val="005F2A27"/>
    <w:rsid w:val="006042B7"/>
    <w:rsid w:val="0063485D"/>
    <w:rsid w:val="006C2308"/>
    <w:rsid w:val="00712C37"/>
    <w:rsid w:val="007130B4"/>
    <w:rsid w:val="00742F49"/>
    <w:rsid w:val="007C277A"/>
    <w:rsid w:val="007C6BD2"/>
    <w:rsid w:val="007D564D"/>
    <w:rsid w:val="00820678"/>
    <w:rsid w:val="00821B6A"/>
    <w:rsid w:val="0083565E"/>
    <w:rsid w:val="008649FD"/>
    <w:rsid w:val="008818FF"/>
    <w:rsid w:val="008A1702"/>
    <w:rsid w:val="008D085A"/>
    <w:rsid w:val="009134B3"/>
    <w:rsid w:val="0097725D"/>
    <w:rsid w:val="009C01FF"/>
    <w:rsid w:val="00A058D7"/>
    <w:rsid w:val="00A73B51"/>
    <w:rsid w:val="00AB2F0D"/>
    <w:rsid w:val="00B24ABD"/>
    <w:rsid w:val="00B5527F"/>
    <w:rsid w:val="00B82FEC"/>
    <w:rsid w:val="00B9695E"/>
    <w:rsid w:val="00BB16C3"/>
    <w:rsid w:val="00C22BBA"/>
    <w:rsid w:val="00C5059F"/>
    <w:rsid w:val="00C51473"/>
    <w:rsid w:val="00CB2BD3"/>
    <w:rsid w:val="00CB7607"/>
    <w:rsid w:val="00D334D0"/>
    <w:rsid w:val="00D548E8"/>
    <w:rsid w:val="00D570CD"/>
    <w:rsid w:val="00D778FA"/>
    <w:rsid w:val="00D83E16"/>
    <w:rsid w:val="00DC63FD"/>
    <w:rsid w:val="00DD3EC3"/>
    <w:rsid w:val="00EA0A34"/>
    <w:rsid w:val="00EE38B1"/>
    <w:rsid w:val="00F50223"/>
    <w:rsid w:val="00F545AD"/>
    <w:rsid w:val="00F54729"/>
    <w:rsid w:val="00F65B45"/>
    <w:rsid w:val="00FE60D3"/>
    <w:rsid w:val="00FF7DF3"/>
    <w:rsid w:val="01178F6D"/>
    <w:rsid w:val="013AA14B"/>
    <w:rsid w:val="039E55D4"/>
    <w:rsid w:val="09CB59C8"/>
    <w:rsid w:val="0B8806DF"/>
    <w:rsid w:val="0BE7D26E"/>
    <w:rsid w:val="0C49D184"/>
    <w:rsid w:val="0CCE1C1B"/>
    <w:rsid w:val="0E330DBB"/>
    <w:rsid w:val="11604AF1"/>
    <w:rsid w:val="15D73363"/>
    <w:rsid w:val="1695928C"/>
    <w:rsid w:val="1A1F304A"/>
    <w:rsid w:val="1A546BFC"/>
    <w:rsid w:val="1A61FBF1"/>
    <w:rsid w:val="1B18B832"/>
    <w:rsid w:val="1B43C3FE"/>
    <w:rsid w:val="1BFC0D40"/>
    <w:rsid w:val="1CB679D3"/>
    <w:rsid w:val="1CFCF8E1"/>
    <w:rsid w:val="1F901D15"/>
    <w:rsid w:val="208455DC"/>
    <w:rsid w:val="24DAEB89"/>
    <w:rsid w:val="265F95D0"/>
    <w:rsid w:val="26818951"/>
    <w:rsid w:val="27191B81"/>
    <w:rsid w:val="2773365A"/>
    <w:rsid w:val="2A759954"/>
    <w:rsid w:val="2AB145A4"/>
    <w:rsid w:val="2AC8B7C7"/>
    <w:rsid w:val="2ACEFEB7"/>
    <w:rsid w:val="2B77470F"/>
    <w:rsid w:val="2C01AAD4"/>
    <w:rsid w:val="2F13365A"/>
    <w:rsid w:val="31EA2AB7"/>
    <w:rsid w:val="343CEDAE"/>
    <w:rsid w:val="35C13D41"/>
    <w:rsid w:val="368B67C5"/>
    <w:rsid w:val="3A366917"/>
    <w:rsid w:val="3A7D279B"/>
    <w:rsid w:val="3D3909A0"/>
    <w:rsid w:val="3E17BEE4"/>
    <w:rsid w:val="4202C15F"/>
    <w:rsid w:val="426D29D3"/>
    <w:rsid w:val="44B3E5F0"/>
    <w:rsid w:val="44B7B5AD"/>
    <w:rsid w:val="46BB2D10"/>
    <w:rsid w:val="46F424A0"/>
    <w:rsid w:val="478C2997"/>
    <w:rsid w:val="481488EB"/>
    <w:rsid w:val="48261809"/>
    <w:rsid w:val="49100AE9"/>
    <w:rsid w:val="4A773BB2"/>
    <w:rsid w:val="4B48B71D"/>
    <w:rsid w:val="4B65A180"/>
    <w:rsid w:val="4D28C34A"/>
    <w:rsid w:val="5011EEDB"/>
    <w:rsid w:val="55556349"/>
    <w:rsid w:val="55BBB479"/>
    <w:rsid w:val="56B244FD"/>
    <w:rsid w:val="5721A249"/>
    <w:rsid w:val="579606FA"/>
    <w:rsid w:val="59608AEF"/>
    <w:rsid w:val="5B32FB75"/>
    <w:rsid w:val="6425E54C"/>
    <w:rsid w:val="663987C2"/>
    <w:rsid w:val="6BE7349C"/>
    <w:rsid w:val="6CAE351A"/>
    <w:rsid w:val="6D894C02"/>
    <w:rsid w:val="6FB4B10D"/>
    <w:rsid w:val="72540A0F"/>
    <w:rsid w:val="74B788D1"/>
    <w:rsid w:val="75AE1C98"/>
    <w:rsid w:val="76A5876E"/>
    <w:rsid w:val="79B4C837"/>
    <w:rsid w:val="79E2D986"/>
    <w:rsid w:val="7C0E96A0"/>
    <w:rsid w:val="7CE70949"/>
    <w:rsid w:val="7D0ECFDA"/>
    <w:rsid w:val="7E9CF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AA37"/>
  <w15:chartTrackingRefBased/>
  <w15:docId w15:val="{7A14019F-0764-4AE5-8F84-B611DFA7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05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05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05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05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05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05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05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05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05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05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05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05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058D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058D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058D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058D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058D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058D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05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0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05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05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05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058D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058D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058D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05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058D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058D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04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820678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820678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820678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20678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20678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820678"/>
    <w:rPr>
      <w:vertAlign w:val="superscript"/>
    </w:rPr>
  </w:style>
  <w:style w:type="paragraph" w:styleId="Galvene">
    <w:name w:val="header"/>
    <w:basedOn w:val="Parasts"/>
    <w:uiPriority w:val="99"/>
    <w:unhideWhenUsed/>
    <w:rsid w:val="4202C15F"/>
    <w:pPr>
      <w:tabs>
        <w:tab w:val="center" w:pos="4680"/>
        <w:tab w:val="right" w:pos="9360"/>
      </w:tabs>
      <w:spacing w:after="0" w:line="240" w:lineRule="auto"/>
    </w:pPr>
  </w:style>
  <w:style w:type="paragraph" w:styleId="Kjene">
    <w:name w:val="footer"/>
    <w:basedOn w:val="Parasts"/>
    <w:uiPriority w:val="99"/>
    <w:unhideWhenUsed/>
    <w:rsid w:val="4202C15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basedOn w:val="Parasts"/>
    <w:uiPriority w:val="1"/>
    <w:rsid w:val="4202C15F"/>
    <w:rPr>
      <w:rFonts w:eastAsiaTheme="minorEastAsia"/>
      <w:color w:val="000000" w:themeColor="text1"/>
      <w:sz w:val="24"/>
      <w:szCs w:val="24"/>
    </w:rPr>
  </w:style>
  <w:style w:type="paragraph" w:styleId="Pamatteksts">
    <w:name w:val="Body Text"/>
    <w:basedOn w:val="Parasts"/>
    <w:link w:val="PamattekstsRakstz"/>
    <w:rsid w:val="007C277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7C27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6C1522FE5FB74789807E94099BF38F" ma:contentTypeVersion="4" ma:contentTypeDescription="Izveidot jaunu dokumentu." ma:contentTypeScope="" ma:versionID="3e5d5138ae4b14eac806c23dd2dde009">
  <xsd:schema xmlns:xsd="http://www.w3.org/2001/XMLSchema" xmlns:xs="http://www.w3.org/2001/XMLSchema" xmlns:p="http://schemas.microsoft.com/office/2006/metadata/properties" xmlns:ns2="2b2fd103-8244-4121-84c3-187fdea5d12b" targetNamespace="http://schemas.microsoft.com/office/2006/metadata/properties" ma:root="true" ma:fieldsID="edea9c6c9a11c68abaa2df0f971aa12c" ns2:_="">
    <xsd:import namespace="2b2fd103-8244-4121-84c3-187fdea5d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d103-8244-4121-84c3-187fdea5d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A1EB5-9216-4FB4-91F9-FB609187D4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45686-41CC-4C0E-9562-D210C5187C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30A21E-2462-4996-A643-C668700A5C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36D508-32A7-4F54-914A-2AD473D63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fd103-8244-4121-84c3-187fdea5d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2800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Raimonds Kašs</dc:creator>
  <cp:keywords/>
  <dc:description/>
  <cp:lastModifiedBy>Laura van Rosuma</cp:lastModifiedBy>
  <cp:revision>33</cp:revision>
  <dcterms:created xsi:type="dcterms:W3CDTF">2025-03-04T09:18:00Z</dcterms:created>
  <dcterms:modified xsi:type="dcterms:W3CDTF">2025-10-28T13:50:00Z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0x010100686C1522FE5FB74789807E94099BF38F</vt:lpwstr>
  </property>
</Properties>
</file>