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AA2B7" w14:textId="77777777" w:rsidR="00EE40FE" w:rsidRPr="00063D4C" w:rsidRDefault="00F96369" w:rsidP="00F96369">
      <w:pPr>
        <w:spacing w:line="360" w:lineRule="auto"/>
        <w:jc w:val="center"/>
        <w:rPr>
          <w:rStyle w:val="IntenseEmphasis"/>
          <w:i w:val="0"/>
          <w:sz w:val="36"/>
          <w:szCs w:val="36"/>
        </w:rPr>
      </w:pPr>
      <w:r>
        <w:rPr>
          <w:rStyle w:val="IntenseEmphasis"/>
          <w:b w:val="0"/>
          <w:i w:val="0"/>
          <w:sz w:val="24"/>
          <w:szCs w:val="24"/>
        </w:rPr>
        <w:t>Vides aizsardzības un reģionālās attīstības ministrija</w:t>
      </w:r>
    </w:p>
    <w:p w14:paraId="2BA103EC" w14:textId="5F98AEB5" w:rsidR="00EE40FE" w:rsidRPr="00210DA0" w:rsidRDefault="00077304" w:rsidP="00213CDE">
      <w:pPr>
        <w:spacing w:line="360" w:lineRule="auto"/>
        <w:jc w:val="center"/>
        <w:rPr>
          <w:rFonts w:ascii="Times New Roman" w:hAnsi="Times New Roman" w:cs="Times New Roman"/>
          <w:i/>
          <w:color w:val="0070C0"/>
          <w:sz w:val="36"/>
          <w:szCs w:val="36"/>
        </w:rPr>
      </w:pPr>
      <w:bookmarkStart w:id="0" w:name="_Hlk1995336"/>
      <w:r>
        <w:rPr>
          <w:rStyle w:val="IntenseEmphasis"/>
          <w:color w:val="0070C0"/>
          <w:sz w:val="36"/>
          <w:szCs w:val="36"/>
        </w:rPr>
        <w:t>Balt</w:t>
      </w:r>
      <w:r w:rsidR="00CF012E" w:rsidRPr="00063D4C">
        <w:rPr>
          <w:rStyle w:val="IntenseEmphasis"/>
          <w:color w:val="0070C0"/>
          <w:sz w:val="36"/>
          <w:szCs w:val="36"/>
        </w:rPr>
        <w:t>ijas</w:t>
      </w:r>
      <w:bookmarkEnd w:id="0"/>
      <w:r w:rsidR="00CF012E" w:rsidRPr="00063D4C">
        <w:rPr>
          <w:rStyle w:val="IntenseEmphasis"/>
          <w:color w:val="0070C0"/>
          <w:sz w:val="36"/>
          <w:szCs w:val="36"/>
        </w:rPr>
        <w:t xml:space="preserve"> jūra</w:t>
      </w:r>
      <w:bookmarkStart w:id="1" w:name="_GoBack"/>
      <w:bookmarkEnd w:id="1"/>
      <w:r w:rsidR="00CF012E" w:rsidRPr="00063D4C">
        <w:rPr>
          <w:rStyle w:val="IntenseEmphasis"/>
          <w:color w:val="0070C0"/>
          <w:sz w:val="36"/>
          <w:szCs w:val="36"/>
        </w:rPr>
        <w:t xml:space="preserve">s vides stāvokļa </w:t>
      </w:r>
      <w:r w:rsidR="00EE40FE" w:rsidRPr="00063D4C">
        <w:rPr>
          <w:rStyle w:val="IntenseEmphasis"/>
          <w:color w:val="0070C0"/>
          <w:sz w:val="36"/>
          <w:szCs w:val="36"/>
        </w:rPr>
        <w:t>novērtējums</w:t>
      </w:r>
      <w:r w:rsidRPr="00077304">
        <w:rPr>
          <w:rStyle w:val="IntenseEmphasis"/>
          <w:color w:val="0070C0"/>
          <w:sz w:val="36"/>
          <w:szCs w:val="36"/>
        </w:rPr>
        <w:t xml:space="preserve"> </w:t>
      </w:r>
      <w:r w:rsidRPr="00063D4C">
        <w:rPr>
          <w:rStyle w:val="IntenseEmphasis"/>
          <w:color w:val="0070C0"/>
          <w:sz w:val="36"/>
          <w:szCs w:val="36"/>
        </w:rPr>
        <w:t>Latvij</w:t>
      </w:r>
      <w:r>
        <w:rPr>
          <w:rStyle w:val="IntenseEmphasis"/>
          <w:color w:val="0070C0"/>
          <w:sz w:val="36"/>
          <w:szCs w:val="36"/>
        </w:rPr>
        <w:t xml:space="preserve">ā </w:t>
      </w:r>
      <w:r w:rsidR="00EE40FE" w:rsidRPr="00210DA0">
        <w:rPr>
          <w:i/>
          <w:color w:val="0070C0"/>
          <w:sz w:val="36"/>
          <w:szCs w:val="36"/>
        </w:rPr>
        <w:t xml:space="preserve"> </w:t>
      </w:r>
      <w:r w:rsidR="00063D4C" w:rsidRPr="00063D4C">
        <w:rPr>
          <w:b/>
          <w:i/>
          <w:color w:val="0070C0"/>
          <w:sz w:val="36"/>
          <w:szCs w:val="36"/>
        </w:rPr>
        <w:t>(</w:t>
      </w:r>
      <w:r w:rsidR="00210DA0" w:rsidRPr="00210DA0">
        <w:rPr>
          <w:b/>
          <w:i/>
          <w:color w:val="0070C0"/>
          <w:sz w:val="36"/>
          <w:szCs w:val="36"/>
        </w:rPr>
        <w:t>201</w:t>
      </w:r>
      <w:r w:rsidR="00F96369">
        <w:rPr>
          <w:b/>
          <w:i/>
          <w:color w:val="0070C0"/>
          <w:sz w:val="36"/>
          <w:szCs w:val="36"/>
        </w:rPr>
        <w:t>8</w:t>
      </w:r>
      <w:r w:rsidR="00063D4C">
        <w:rPr>
          <w:b/>
          <w:i/>
          <w:color w:val="0070C0"/>
          <w:sz w:val="36"/>
          <w:szCs w:val="36"/>
        </w:rPr>
        <w:t>)</w:t>
      </w:r>
    </w:p>
    <w:p w14:paraId="5B204C79" w14:textId="77777777" w:rsidR="008A2363" w:rsidRPr="008A2363" w:rsidRDefault="00C10E87" w:rsidP="00CF012E">
      <w:pPr>
        <w:pStyle w:val="Heading2"/>
        <w:jc w:val="center"/>
      </w:pPr>
      <w:r w:rsidRPr="008A2363">
        <w:t>Kops</w:t>
      </w:r>
      <w:r w:rsidR="00C77980">
        <w:t>av</w:t>
      </w:r>
      <w:r w:rsidRPr="008A2363">
        <w:t>ilkums</w:t>
      </w:r>
    </w:p>
    <w:p w14:paraId="0122B2B3" w14:textId="77777777" w:rsidR="008A2363" w:rsidRDefault="008A2363" w:rsidP="00E64A7C">
      <w:pPr>
        <w:spacing w:after="0" w:line="360" w:lineRule="auto"/>
        <w:ind w:firstLine="720"/>
        <w:jc w:val="both"/>
        <w:rPr>
          <w:rFonts w:ascii="Times New Roman" w:hAnsi="Times New Roman" w:cs="Times New Roman"/>
          <w:noProof/>
          <w:sz w:val="24"/>
          <w:szCs w:val="24"/>
        </w:rPr>
      </w:pPr>
    </w:p>
    <w:p w14:paraId="6098D8C9" w14:textId="36980521" w:rsidR="0094312E" w:rsidRPr="00CA357F" w:rsidRDefault="00831670" w:rsidP="0094312E">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t>Jūras vides stāvokļa novērtējuma mērķis ir sniegt pārskatu par Latvijas jūras ekosistēmas (jūras augu, dzīvnieku un mikroorganismu kopienu un to dzīves vides kopuma) pašreizējo stāvokli un to ietekmējošajiem faktoriem, parādīt ekosistēmas stāvokļa izmaiņu tendences salīdzinājumā ar iepriekšējo novērtējuma periodu</w:t>
      </w:r>
      <w:r w:rsidRPr="00CA357F">
        <w:rPr>
          <w:rFonts w:ascii="Times New Roman" w:hAnsi="Times New Roman" w:cs="Times New Roman"/>
          <w:i/>
          <w:sz w:val="24"/>
          <w:szCs w:val="24"/>
        </w:rPr>
        <w:t xml:space="preserve"> </w:t>
      </w:r>
      <w:r w:rsidRPr="00CA357F">
        <w:rPr>
          <w:rFonts w:ascii="Times New Roman" w:hAnsi="Times New Roman" w:cs="Times New Roman"/>
          <w:sz w:val="24"/>
          <w:szCs w:val="24"/>
        </w:rPr>
        <w:t>(2007.-2011.g.)</w:t>
      </w:r>
      <w:r w:rsidR="00FA6386" w:rsidRPr="00CA357F">
        <w:rPr>
          <w:rFonts w:ascii="Times New Roman" w:hAnsi="Times New Roman" w:cs="Times New Roman"/>
          <w:sz w:val="24"/>
          <w:szCs w:val="24"/>
        </w:rPr>
        <w:t xml:space="preserve">, kā arī veikt </w:t>
      </w:r>
      <w:r w:rsidR="00FA6386" w:rsidRPr="007504A5">
        <w:rPr>
          <w:rFonts w:ascii="Times New Roman" w:hAnsi="Times New Roman" w:cs="Times New Roman"/>
          <w:sz w:val="24"/>
          <w:szCs w:val="24"/>
        </w:rPr>
        <w:t>jūras izmantošanas ekonomisko un sociālo</w:t>
      </w:r>
      <w:r w:rsidR="00FA6386" w:rsidRPr="00CA357F">
        <w:rPr>
          <w:rFonts w:ascii="Times New Roman" w:hAnsi="Times New Roman" w:cs="Times New Roman"/>
          <w:sz w:val="24"/>
          <w:szCs w:val="24"/>
        </w:rPr>
        <w:t xml:space="preserve"> analīzi</w:t>
      </w:r>
      <w:r w:rsidRPr="00CA357F">
        <w:rPr>
          <w:rFonts w:ascii="Times New Roman" w:hAnsi="Times New Roman" w:cs="Times New Roman"/>
          <w:sz w:val="24"/>
          <w:szCs w:val="24"/>
        </w:rPr>
        <w:t xml:space="preserve">. </w:t>
      </w:r>
      <w:r w:rsidRPr="007504A5">
        <w:rPr>
          <w:rFonts w:ascii="Times New Roman" w:hAnsi="Times New Roman" w:cs="Times New Roman"/>
          <w:sz w:val="24"/>
          <w:szCs w:val="24"/>
        </w:rPr>
        <w:t>Jūras stratēģijas pamatdirektīva</w:t>
      </w:r>
      <w:r w:rsidR="0094312E" w:rsidRPr="007504A5">
        <w:rPr>
          <w:rFonts w:ascii="Times New Roman" w:hAnsi="Times New Roman" w:cs="Times New Roman"/>
          <w:sz w:val="24"/>
          <w:szCs w:val="24"/>
        </w:rPr>
        <w:t xml:space="preserve"> (2008/56/EK)</w:t>
      </w:r>
      <w:r w:rsidRPr="007504A5">
        <w:rPr>
          <w:rFonts w:ascii="Times New Roman" w:hAnsi="Times New Roman" w:cs="Times New Roman"/>
          <w:sz w:val="24"/>
          <w:szCs w:val="24"/>
        </w:rPr>
        <w:t xml:space="preserve"> (</w:t>
      </w:r>
      <w:r w:rsidR="0094312E" w:rsidRPr="007504A5">
        <w:rPr>
          <w:rFonts w:ascii="Times New Roman" w:hAnsi="Times New Roman" w:cs="Times New Roman"/>
          <w:sz w:val="24"/>
          <w:szCs w:val="24"/>
        </w:rPr>
        <w:t xml:space="preserve">turpmāk - </w:t>
      </w:r>
      <w:r w:rsidRPr="007504A5">
        <w:rPr>
          <w:rFonts w:ascii="Times New Roman" w:hAnsi="Times New Roman" w:cs="Times New Roman"/>
          <w:sz w:val="24"/>
          <w:szCs w:val="24"/>
        </w:rPr>
        <w:t xml:space="preserve">JSD) noteic, ka visām ES dalībvalstīm ik pēc 6 </w:t>
      </w:r>
      <w:r w:rsidRPr="00CA357F">
        <w:rPr>
          <w:rFonts w:ascii="Times New Roman" w:hAnsi="Times New Roman" w:cs="Times New Roman"/>
          <w:sz w:val="24"/>
          <w:szCs w:val="24"/>
        </w:rPr>
        <w:t>gadiem, sākot ar 2012.gadu, ir jāizstrādā šāds jūras vides stāvokļa novērtējums, ievērojot JSD</w:t>
      </w:r>
      <w:r w:rsidR="0094312E" w:rsidRPr="007504A5">
        <w:rPr>
          <w:rStyle w:val="FootnoteReference"/>
          <w:rFonts w:ascii="Times New Roman" w:hAnsi="Times New Roman" w:cs="Times New Roman"/>
          <w:sz w:val="24"/>
          <w:szCs w:val="24"/>
        </w:rPr>
        <w:footnoteReference w:id="1"/>
      </w:r>
      <w:r w:rsidRPr="007504A5">
        <w:rPr>
          <w:rFonts w:ascii="Times New Roman" w:hAnsi="Times New Roman" w:cs="Times New Roman"/>
          <w:sz w:val="24"/>
          <w:szCs w:val="24"/>
        </w:rPr>
        <w:t xml:space="preserve"> un </w:t>
      </w:r>
      <w:r w:rsidR="0094312E" w:rsidRPr="007504A5">
        <w:rPr>
          <w:rFonts w:ascii="Times New Roman" w:hAnsi="Times New Roman" w:cs="Times New Roman"/>
          <w:sz w:val="24"/>
          <w:szCs w:val="24"/>
        </w:rPr>
        <w:t xml:space="preserve">Eiropas Komisijas </w:t>
      </w:r>
      <w:r w:rsidR="0094312E" w:rsidRPr="007504A5">
        <w:rPr>
          <w:rFonts w:ascii="Times New Roman" w:eastAsia="SimSun" w:hAnsi="Times New Roman" w:cs="Times New Roman"/>
          <w:sz w:val="24"/>
          <w:szCs w:val="24"/>
        </w:rPr>
        <w:t>Lēmuma 2017/848/ES</w:t>
      </w:r>
      <w:r w:rsidR="0094312E" w:rsidRPr="007504A5">
        <w:rPr>
          <w:rStyle w:val="FootnoteReference"/>
          <w:rFonts w:ascii="Times New Roman" w:eastAsia="SimSun" w:hAnsi="Times New Roman" w:cs="Times New Roman"/>
          <w:sz w:val="24"/>
          <w:szCs w:val="24"/>
        </w:rPr>
        <w:footnoteReference w:id="2"/>
      </w:r>
      <w:r w:rsidR="0094312E" w:rsidRPr="007504A5">
        <w:rPr>
          <w:rFonts w:ascii="Times New Roman" w:hAnsi="Times New Roman" w:cs="Times New Roman"/>
          <w:sz w:val="24"/>
          <w:szCs w:val="24"/>
        </w:rPr>
        <w:t xml:space="preserve"> prasības.</w:t>
      </w:r>
      <w:r w:rsidRPr="007504A5">
        <w:rPr>
          <w:rFonts w:ascii="Times New Roman" w:hAnsi="Times New Roman" w:cs="Times New Roman"/>
          <w:noProof/>
          <w:sz w:val="24"/>
          <w:szCs w:val="24"/>
        </w:rPr>
        <w:t xml:space="preserve"> </w:t>
      </w:r>
      <w:r w:rsidR="0094312E" w:rsidRPr="00CA357F">
        <w:rPr>
          <w:rFonts w:ascii="Times New Roman" w:hAnsi="Times New Roman" w:cs="Times New Roman"/>
          <w:sz w:val="24"/>
          <w:szCs w:val="24"/>
        </w:rPr>
        <w:t>Šajā novērtējumā izmantoti dati par</w:t>
      </w:r>
      <w:r w:rsidR="0094312E" w:rsidRPr="00CA357F">
        <w:rPr>
          <w:rFonts w:ascii="Times New Roman" w:hAnsi="Times New Roman" w:cs="Times New Roman"/>
          <w:i/>
          <w:sz w:val="24"/>
          <w:szCs w:val="24"/>
        </w:rPr>
        <w:t xml:space="preserve"> </w:t>
      </w:r>
      <w:r w:rsidR="0094312E" w:rsidRPr="00CA357F">
        <w:rPr>
          <w:rFonts w:ascii="Times New Roman" w:hAnsi="Times New Roman" w:cs="Times New Roman"/>
          <w:sz w:val="24"/>
          <w:szCs w:val="24"/>
        </w:rPr>
        <w:t xml:space="preserve">laika periodu no 2011. līdz 2017.gadam. </w:t>
      </w:r>
    </w:p>
    <w:p w14:paraId="68BAB1EA" w14:textId="316ACE8E" w:rsidR="00C14977" w:rsidRPr="00CA357F" w:rsidRDefault="001976AE" w:rsidP="00616291">
      <w:pPr>
        <w:spacing w:after="0" w:line="360" w:lineRule="auto"/>
        <w:jc w:val="both"/>
        <w:rPr>
          <w:rFonts w:ascii="Times New Roman" w:hAnsi="Times New Roman" w:cs="Times New Roman"/>
          <w:sz w:val="24"/>
          <w:szCs w:val="24"/>
        </w:rPr>
      </w:pPr>
      <w:r w:rsidRPr="00CA357F">
        <w:rPr>
          <w:rFonts w:ascii="Times New Roman" w:hAnsi="Times New Roman" w:cs="Times New Roman"/>
          <w:sz w:val="24"/>
          <w:szCs w:val="24"/>
        </w:rPr>
        <w:tab/>
      </w:r>
      <w:r w:rsidR="00FA6386" w:rsidRPr="00CA357F">
        <w:rPr>
          <w:rFonts w:ascii="Times New Roman" w:hAnsi="Times New Roman" w:cs="Times New Roman"/>
          <w:sz w:val="24"/>
          <w:szCs w:val="24"/>
        </w:rPr>
        <w:t xml:space="preserve"> </w:t>
      </w:r>
      <w:r w:rsidR="003E7A0C" w:rsidRPr="00CA357F">
        <w:rPr>
          <w:rFonts w:ascii="Times New Roman" w:hAnsi="Times New Roman" w:cs="Times New Roman"/>
          <w:sz w:val="24"/>
          <w:szCs w:val="24"/>
        </w:rPr>
        <w:t xml:space="preserve">Jūras vides stāvokļa </w:t>
      </w:r>
      <w:r w:rsidR="00FA6386" w:rsidRPr="00CA357F">
        <w:rPr>
          <w:rFonts w:ascii="Times New Roman" w:hAnsi="Times New Roman" w:cs="Times New Roman"/>
          <w:sz w:val="24"/>
          <w:szCs w:val="24"/>
        </w:rPr>
        <w:t>novērtējumu izstrādāja</w:t>
      </w:r>
      <w:r w:rsidR="00273D71" w:rsidRPr="00CA357F">
        <w:rPr>
          <w:rFonts w:ascii="Times New Roman" w:hAnsi="Times New Roman" w:cs="Times New Roman"/>
          <w:sz w:val="24"/>
          <w:szCs w:val="24"/>
        </w:rPr>
        <w:t xml:space="preserve"> Daugavpils </w:t>
      </w:r>
      <w:r w:rsidR="00177B5C" w:rsidRPr="00CA357F">
        <w:rPr>
          <w:rFonts w:ascii="Times New Roman" w:hAnsi="Times New Roman" w:cs="Times New Roman"/>
          <w:sz w:val="24"/>
          <w:szCs w:val="24"/>
        </w:rPr>
        <w:t>U</w:t>
      </w:r>
      <w:r w:rsidR="00273D71" w:rsidRPr="00CA357F">
        <w:rPr>
          <w:rFonts w:ascii="Times New Roman" w:hAnsi="Times New Roman" w:cs="Times New Roman"/>
          <w:sz w:val="24"/>
          <w:szCs w:val="24"/>
        </w:rPr>
        <w:t>niversitātes aģentūra “</w:t>
      </w:r>
      <w:r w:rsidR="00210DA0" w:rsidRPr="00CA357F">
        <w:rPr>
          <w:rFonts w:ascii="Times New Roman" w:hAnsi="Times New Roman" w:cs="Times New Roman"/>
          <w:sz w:val="24"/>
          <w:szCs w:val="24"/>
        </w:rPr>
        <w:t xml:space="preserve">Latvijas </w:t>
      </w:r>
      <w:proofErr w:type="spellStart"/>
      <w:r w:rsidR="00210DA0" w:rsidRPr="00CA357F">
        <w:rPr>
          <w:rFonts w:ascii="Times New Roman" w:hAnsi="Times New Roman" w:cs="Times New Roman"/>
          <w:sz w:val="24"/>
          <w:szCs w:val="24"/>
        </w:rPr>
        <w:t>Hidroekoloģijas</w:t>
      </w:r>
      <w:proofErr w:type="spellEnd"/>
      <w:r w:rsidR="00210DA0" w:rsidRPr="00CA357F">
        <w:rPr>
          <w:rFonts w:ascii="Times New Roman" w:hAnsi="Times New Roman" w:cs="Times New Roman"/>
          <w:sz w:val="24"/>
          <w:szCs w:val="24"/>
        </w:rPr>
        <w:t xml:space="preserve"> institūts, turpmāk – LHEI)</w:t>
      </w:r>
      <w:r w:rsidR="00FA6386" w:rsidRPr="00CA357F">
        <w:rPr>
          <w:rFonts w:ascii="Times New Roman" w:hAnsi="Times New Roman" w:cs="Times New Roman"/>
          <w:sz w:val="24"/>
          <w:szCs w:val="24"/>
        </w:rPr>
        <w:t xml:space="preserve">,  </w:t>
      </w:r>
      <w:r w:rsidR="003E7A0C" w:rsidRPr="00CA357F">
        <w:rPr>
          <w:rFonts w:ascii="Times New Roman" w:hAnsi="Times New Roman" w:cs="Times New Roman"/>
          <w:sz w:val="24"/>
          <w:szCs w:val="24"/>
        </w:rPr>
        <w:t xml:space="preserve"> </w:t>
      </w:r>
      <w:r w:rsidR="00967832" w:rsidRPr="00CA357F">
        <w:rPr>
          <w:rFonts w:ascii="Times New Roman" w:hAnsi="Times New Roman" w:cs="Times New Roman"/>
          <w:sz w:val="24"/>
          <w:szCs w:val="24"/>
        </w:rPr>
        <w:tab/>
      </w:r>
      <w:r w:rsidR="00616291" w:rsidRPr="00CA357F">
        <w:rPr>
          <w:rFonts w:ascii="Times New Roman" w:hAnsi="Times New Roman" w:cs="Times New Roman"/>
          <w:sz w:val="24"/>
          <w:szCs w:val="24"/>
        </w:rPr>
        <w:t>j</w:t>
      </w:r>
      <w:r w:rsidR="00FA6386" w:rsidRPr="00CA357F">
        <w:rPr>
          <w:rFonts w:ascii="Times New Roman" w:hAnsi="Times New Roman" w:cs="Times New Roman"/>
          <w:sz w:val="24"/>
          <w:szCs w:val="24"/>
        </w:rPr>
        <w:t>ūras izmantošanas e</w:t>
      </w:r>
      <w:r w:rsidR="007C052E" w:rsidRPr="00CA357F">
        <w:rPr>
          <w:rFonts w:ascii="Times New Roman" w:hAnsi="Times New Roman" w:cs="Times New Roman"/>
          <w:sz w:val="24"/>
          <w:szCs w:val="24"/>
        </w:rPr>
        <w:t>konomisk</w:t>
      </w:r>
      <w:r w:rsidR="00FA6386" w:rsidRPr="00CA357F">
        <w:rPr>
          <w:rFonts w:ascii="Times New Roman" w:hAnsi="Times New Roman" w:cs="Times New Roman"/>
          <w:sz w:val="24"/>
          <w:szCs w:val="24"/>
        </w:rPr>
        <w:t>o</w:t>
      </w:r>
      <w:r w:rsidR="009E3534" w:rsidRPr="00CA357F">
        <w:rPr>
          <w:rFonts w:ascii="Times New Roman" w:hAnsi="Times New Roman" w:cs="Times New Roman"/>
          <w:sz w:val="24"/>
          <w:szCs w:val="24"/>
        </w:rPr>
        <w:t xml:space="preserve"> </w:t>
      </w:r>
      <w:r w:rsidR="007C052E" w:rsidRPr="00CA357F">
        <w:rPr>
          <w:rFonts w:ascii="Times New Roman" w:hAnsi="Times New Roman" w:cs="Times New Roman"/>
          <w:sz w:val="24"/>
          <w:szCs w:val="24"/>
        </w:rPr>
        <w:t>un sociāl</w:t>
      </w:r>
      <w:r w:rsidR="00FA6386" w:rsidRPr="00CA357F">
        <w:rPr>
          <w:rFonts w:ascii="Times New Roman" w:hAnsi="Times New Roman" w:cs="Times New Roman"/>
          <w:sz w:val="24"/>
          <w:szCs w:val="24"/>
        </w:rPr>
        <w:t>o</w:t>
      </w:r>
      <w:r w:rsidR="007C052E" w:rsidRPr="00CA357F">
        <w:rPr>
          <w:rFonts w:ascii="Times New Roman" w:hAnsi="Times New Roman" w:cs="Times New Roman"/>
          <w:sz w:val="24"/>
          <w:szCs w:val="24"/>
        </w:rPr>
        <w:t xml:space="preserve"> analīz</w:t>
      </w:r>
      <w:r w:rsidR="00FA6386" w:rsidRPr="00CA357F">
        <w:rPr>
          <w:rFonts w:ascii="Times New Roman" w:hAnsi="Times New Roman" w:cs="Times New Roman"/>
          <w:sz w:val="24"/>
          <w:szCs w:val="24"/>
        </w:rPr>
        <w:t xml:space="preserve">i veica </w:t>
      </w:r>
      <w:r w:rsidR="003E7A0C" w:rsidRPr="00CA357F">
        <w:rPr>
          <w:rFonts w:ascii="Times New Roman" w:hAnsi="Times New Roman" w:cs="Times New Roman"/>
          <w:sz w:val="24"/>
          <w:szCs w:val="24"/>
        </w:rPr>
        <w:t xml:space="preserve"> SIA “</w:t>
      </w:r>
      <w:proofErr w:type="spellStart"/>
      <w:r w:rsidR="003E7A0C" w:rsidRPr="00CA357F">
        <w:rPr>
          <w:rFonts w:ascii="Times New Roman" w:hAnsi="Times New Roman" w:cs="Times New Roman"/>
          <w:sz w:val="24"/>
          <w:szCs w:val="24"/>
        </w:rPr>
        <w:t>Aktiivs</w:t>
      </w:r>
      <w:proofErr w:type="spellEnd"/>
      <w:r w:rsidR="003E7A0C" w:rsidRPr="00CA357F">
        <w:rPr>
          <w:rFonts w:ascii="Times New Roman" w:hAnsi="Times New Roman" w:cs="Times New Roman"/>
          <w:sz w:val="24"/>
          <w:szCs w:val="24"/>
        </w:rPr>
        <w:t>”</w:t>
      </w:r>
      <w:bookmarkStart w:id="2" w:name="_Hlk535424579"/>
      <w:r w:rsidR="009E3534" w:rsidRPr="00CA357F">
        <w:rPr>
          <w:rFonts w:ascii="Times New Roman" w:hAnsi="Times New Roman" w:cs="Times New Roman"/>
          <w:sz w:val="24"/>
          <w:szCs w:val="24"/>
        </w:rPr>
        <w:t xml:space="preserve">. </w:t>
      </w:r>
      <w:bookmarkEnd w:id="2"/>
      <w:r w:rsidR="00795D4C" w:rsidRPr="00CA357F">
        <w:rPr>
          <w:rFonts w:ascii="Times New Roman" w:hAnsi="Times New Roman" w:cs="Times New Roman"/>
          <w:sz w:val="24"/>
          <w:szCs w:val="24"/>
        </w:rPr>
        <w:t xml:space="preserve"> </w:t>
      </w:r>
      <w:r w:rsidR="00C14977" w:rsidRPr="00CA357F">
        <w:rPr>
          <w:rFonts w:ascii="Times New Roman" w:hAnsi="Times New Roman" w:cs="Times New Roman"/>
          <w:sz w:val="24"/>
          <w:szCs w:val="24"/>
        </w:rPr>
        <w:t xml:space="preserve"> </w:t>
      </w:r>
      <w:r w:rsidR="00797C61" w:rsidRPr="00CA357F">
        <w:rPr>
          <w:rFonts w:ascii="Times New Roman" w:hAnsi="Times New Roman" w:cs="Times New Roman"/>
          <w:sz w:val="24"/>
          <w:szCs w:val="24"/>
        </w:rPr>
        <w:t xml:space="preserve">Novērtējuma izstrādē izmantoti </w:t>
      </w:r>
      <w:bookmarkStart w:id="3" w:name="_Hlk536523995"/>
      <w:r w:rsidR="00EE5603">
        <w:rPr>
          <w:rFonts w:ascii="Times New Roman" w:hAnsi="Times New Roman" w:cs="Times New Roman"/>
          <w:sz w:val="24"/>
          <w:szCs w:val="24"/>
        </w:rPr>
        <w:t xml:space="preserve">arī </w:t>
      </w:r>
      <w:r w:rsidR="00C77980" w:rsidRPr="00CA357F">
        <w:rPr>
          <w:rFonts w:ascii="Times New Roman" w:hAnsi="Times New Roman" w:cs="Times New Roman"/>
          <w:sz w:val="24"/>
          <w:szCs w:val="24"/>
        </w:rPr>
        <w:t xml:space="preserve">dati un to produkti, kas iegūti </w:t>
      </w:r>
      <w:bookmarkStart w:id="4" w:name="_Hlk1126334"/>
      <w:r w:rsidR="00AF5DDB" w:rsidRPr="00CA357F">
        <w:rPr>
          <w:rFonts w:ascii="Times New Roman" w:hAnsi="Times New Roman" w:cs="Times New Roman"/>
          <w:sz w:val="24"/>
          <w:szCs w:val="24"/>
        </w:rPr>
        <w:t xml:space="preserve">VARAM īstenotā </w:t>
      </w:r>
      <w:r w:rsidR="00A6429C" w:rsidRPr="007504A5">
        <w:rPr>
          <w:rFonts w:ascii="Times New Roman" w:hAnsi="Times New Roman" w:cs="Times New Roman"/>
          <w:sz w:val="24"/>
          <w:szCs w:val="24"/>
        </w:rPr>
        <w:t xml:space="preserve">Eiropas Jūrlietu un zivsaimniecības fonda (EJZF) finansētā projekta “Zināšanu uzlabošana jūras vides stāvokļa jomā”  </w:t>
      </w:r>
      <w:r w:rsidR="00C14977" w:rsidRPr="007504A5">
        <w:rPr>
          <w:rFonts w:ascii="Times New Roman" w:hAnsi="Times New Roman" w:cs="Times New Roman"/>
          <w:sz w:val="24"/>
          <w:szCs w:val="24"/>
        </w:rPr>
        <w:t>(</w:t>
      </w:r>
      <w:r w:rsidR="00425B45" w:rsidRPr="007504A5">
        <w:rPr>
          <w:rFonts w:ascii="Times New Roman" w:hAnsi="Times New Roman" w:cs="Times New Roman"/>
          <w:sz w:val="24"/>
          <w:szCs w:val="24"/>
        </w:rPr>
        <w:t>2017.-2022.g.</w:t>
      </w:r>
      <w:r w:rsidR="00C14977" w:rsidRPr="007504A5">
        <w:rPr>
          <w:rFonts w:ascii="Times New Roman" w:hAnsi="Times New Roman" w:cs="Times New Roman"/>
          <w:sz w:val="24"/>
          <w:szCs w:val="24"/>
        </w:rPr>
        <w:t xml:space="preserve">) </w:t>
      </w:r>
      <w:bookmarkEnd w:id="4"/>
      <w:r w:rsidR="00171BD3" w:rsidRPr="007504A5">
        <w:rPr>
          <w:rFonts w:ascii="Times New Roman" w:hAnsi="Times New Roman" w:cs="Times New Roman"/>
          <w:sz w:val="24"/>
          <w:szCs w:val="24"/>
        </w:rPr>
        <w:t xml:space="preserve">(turpmāk – </w:t>
      </w:r>
      <w:bookmarkStart w:id="5" w:name="_Hlk535508774"/>
      <w:r w:rsidR="00171BD3" w:rsidRPr="007504A5">
        <w:rPr>
          <w:rFonts w:ascii="Times New Roman" w:hAnsi="Times New Roman" w:cs="Times New Roman"/>
          <w:sz w:val="24"/>
          <w:szCs w:val="24"/>
        </w:rPr>
        <w:t>EJZF projekts</w:t>
      </w:r>
      <w:bookmarkEnd w:id="5"/>
      <w:r w:rsidR="00171BD3" w:rsidRPr="007504A5">
        <w:rPr>
          <w:rFonts w:ascii="Times New Roman" w:hAnsi="Times New Roman" w:cs="Times New Roman"/>
          <w:sz w:val="24"/>
          <w:szCs w:val="24"/>
        </w:rPr>
        <w:t xml:space="preserve">) </w:t>
      </w:r>
      <w:r w:rsidR="00C14977" w:rsidRPr="007504A5">
        <w:rPr>
          <w:rFonts w:ascii="Times New Roman" w:hAnsi="Times New Roman" w:cs="Times New Roman"/>
          <w:sz w:val="24"/>
          <w:szCs w:val="24"/>
        </w:rPr>
        <w:t xml:space="preserve">ietvaros </w:t>
      </w:r>
      <w:r w:rsidR="00C14977" w:rsidRPr="00CA357F">
        <w:rPr>
          <w:rFonts w:ascii="Times New Roman" w:hAnsi="Times New Roman" w:cs="Times New Roman"/>
          <w:sz w:val="24"/>
          <w:szCs w:val="24"/>
        </w:rPr>
        <w:t>īsteno</w:t>
      </w:r>
      <w:r w:rsidR="00FA6386" w:rsidRPr="00CA357F">
        <w:rPr>
          <w:rFonts w:ascii="Times New Roman" w:hAnsi="Times New Roman" w:cs="Times New Roman"/>
          <w:sz w:val="24"/>
          <w:szCs w:val="24"/>
        </w:rPr>
        <w:t>tajos</w:t>
      </w:r>
      <w:r w:rsidR="00C14977" w:rsidRPr="00CA357F">
        <w:rPr>
          <w:rFonts w:ascii="Times New Roman" w:hAnsi="Times New Roman" w:cs="Times New Roman"/>
          <w:sz w:val="24"/>
          <w:szCs w:val="24"/>
        </w:rPr>
        <w:t xml:space="preserve"> pētījum</w:t>
      </w:r>
      <w:r w:rsidR="00FA6386" w:rsidRPr="00CA357F">
        <w:rPr>
          <w:rFonts w:ascii="Times New Roman" w:hAnsi="Times New Roman" w:cs="Times New Roman"/>
          <w:sz w:val="24"/>
          <w:szCs w:val="24"/>
        </w:rPr>
        <w:t>os</w:t>
      </w:r>
      <w:r w:rsidR="00C14977" w:rsidRPr="00CA357F">
        <w:rPr>
          <w:rFonts w:ascii="Times New Roman" w:hAnsi="Times New Roman" w:cs="Times New Roman"/>
          <w:sz w:val="24"/>
          <w:szCs w:val="24"/>
        </w:rPr>
        <w:t xml:space="preserve"> </w:t>
      </w:r>
      <w:bookmarkEnd w:id="3"/>
    </w:p>
    <w:p w14:paraId="5D485DD6" w14:textId="35CC18D0" w:rsidR="0024005B" w:rsidRPr="00797C61" w:rsidRDefault="00425B45" w:rsidP="0024005B">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t xml:space="preserve">Lai dotu ikvienam interesentam iespēju izteikt viedokli un sniegt konstruktīvus priekšlikumus, no </w:t>
      </w:r>
      <w:r w:rsidRPr="00CA357F">
        <w:rPr>
          <w:rFonts w:ascii="Times New Roman" w:eastAsia="Calibri" w:hAnsi="Times New Roman" w:cs="Times New Roman"/>
          <w:sz w:val="24"/>
          <w:szCs w:val="24"/>
        </w:rPr>
        <w:t>2018.gada 24.augusta līdz 24.septembrim</w:t>
      </w:r>
      <w:r w:rsidRPr="00CA357F">
        <w:rPr>
          <w:rFonts w:ascii="Times New Roman" w:hAnsi="Times New Roman" w:cs="Times New Roman"/>
          <w:sz w:val="24"/>
          <w:szCs w:val="24"/>
        </w:rPr>
        <w:t xml:space="preserve"> n</w:t>
      </w:r>
      <w:r w:rsidR="0024005B" w:rsidRPr="00CA357F">
        <w:rPr>
          <w:rFonts w:ascii="Times New Roman" w:hAnsi="Times New Roman" w:cs="Times New Roman"/>
          <w:sz w:val="24"/>
          <w:szCs w:val="24"/>
        </w:rPr>
        <w:t xml:space="preserve">ovērtējuma projekts bija publicēts </w:t>
      </w:r>
      <w:r w:rsidR="00A6429C" w:rsidRPr="00CA357F">
        <w:rPr>
          <w:rFonts w:ascii="Times New Roman" w:hAnsi="Times New Roman" w:cs="Times New Roman"/>
          <w:sz w:val="24"/>
          <w:szCs w:val="24"/>
        </w:rPr>
        <w:t xml:space="preserve">Ministrijas un </w:t>
      </w:r>
      <w:r w:rsidR="0024005B" w:rsidRPr="00CA357F">
        <w:rPr>
          <w:rFonts w:ascii="Times New Roman" w:hAnsi="Times New Roman" w:cs="Times New Roman"/>
          <w:sz w:val="24"/>
          <w:szCs w:val="24"/>
        </w:rPr>
        <w:t>LHEI tīmekļa vietnē</w:t>
      </w:r>
      <w:r w:rsidR="00A6429C" w:rsidRPr="00CA357F">
        <w:rPr>
          <w:rFonts w:ascii="Times New Roman" w:hAnsi="Times New Roman" w:cs="Times New Roman"/>
          <w:sz w:val="24"/>
          <w:szCs w:val="24"/>
        </w:rPr>
        <w:t>s</w:t>
      </w:r>
      <w:r w:rsidR="0024005B" w:rsidRPr="00CA357F">
        <w:rPr>
          <w:rFonts w:ascii="Times New Roman" w:hAnsi="Times New Roman" w:cs="Times New Roman"/>
          <w:sz w:val="24"/>
          <w:szCs w:val="24"/>
        </w:rPr>
        <w:t xml:space="preserve">. </w:t>
      </w:r>
      <w:r w:rsidR="00A6429C" w:rsidRPr="00CA357F">
        <w:rPr>
          <w:rFonts w:ascii="Times New Roman" w:eastAsia="Calibri" w:hAnsi="Times New Roman" w:cs="Times New Roman"/>
          <w:sz w:val="24"/>
          <w:szCs w:val="24"/>
        </w:rPr>
        <w:t>2018.gada 30.novembrī ar precizēto novērtējuma projektu tika iepazīstināta Jūras vides padome</w:t>
      </w:r>
      <w:r w:rsidR="00C14977" w:rsidRPr="00CA357F">
        <w:rPr>
          <w:rFonts w:ascii="Times New Roman" w:eastAsia="Calibri" w:hAnsi="Times New Roman" w:cs="Times New Roman"/>
          <w:sz w:val="24"/>
          <w:szCs w:val="24"/>
        </w:rPr>
        <w:t>.</w:t>
      </w:r>
      <w:r w:rsidR="00A6429C" w:rsidRPr="00CA357F">
        <w:rPr>
          <w:rFonts w:ascii="Times New Roman" w:eastAsia="Calibri" w:hAnsi="Times New Roman" w:cs="Times New Roman"/>
          <w:sz w:val="24"/>
          <w:szCs w:val="24"/>
        </w:rPr>
        <w:t xml:space="preserve"> </w:t>
      </w:r>
      <w:r w:rsidR="00C14977" w:rsidRPr="00CA357F">
        <w:rPr>
          <w:rFonts w:ascii="Times New Roman" w:eastAsia="Calibri" w:hAnsi="Times New Roman" w:cs="Times New Roman"/>
          <w:sz w:val="24"/>
          <w:szCs w:val="24"/>
        </w:rPr>
        <w:t xml:space="preserve">Sniegtie </w:t>
      </w:r>
      <w:r w:rsidR="00A6429C" w:rsidRPr="00CA357F">
        <w:rPr>
          <w:rFonts w:ascii="Times New Roman" w:eastAsia="Calibri" w:hAnsi="Times New Roman" w:cs="Times New Roman"/>
          <w:sz w:val="24"/>
          <w:szCs w:val="24"/>
        </w:rPr>
        <w:t xml:space="preserve">komentāri un priekšlikumi </w:t>
      </w:r>
      <w:r w:rsidR="00FF3E5A" w:rsidRPr="00CA357F">
        <w:rPr>
          <w:rFonts w:ascii="Times New Roman" w:eastAsia="Calibri" w:hAnsi="Times New Roman" w:cs="Times New Roman"/>
          <w:sz w:val="24"/>
          <w:szCs w:val="24"/>
        </w:rPr>
        <w:t xml:space="preserve">iespēju robežās </w:t>
      </w:r>
      <w:r w:rsidR="00A6429C" w:rsidRPr="00CA357F">
        <w:rPr>
          <w:rFonts w:ascii="Times New Roman" w:eastAsia="Calibri" w:hAnsi="Times New Roman" w:cs="Times New Roman"/>
          <w:sz w:val="24"/>
          <w:szCs w:val="24"/>
        </w:rPr>
        <w:t>ir ņemti vērā</w:t>
      </w:r>
      <w:r w:rsidR="00C679AE" w:rsidRPr="00CA357F">
        <w:rPr>
          <w:rFonts w:ascii="Times New Roman" w:hAnsi="Times New Roman" w:cs="Times New Roman"/>
          <w:sz w:val="24"/>
          <w:szCs w:val="24"/>
        </w:rPr>
        <w:t>, veicot attiecīgus precizējumus novērtējumā</w:t>
      </w:r>
      <w:r w:rsidR="00C679AE" w:rsidRPr="00797C61">
        <w:rPr>
          <w:rFonts w:ascii="Times New Roman" w:hAnsi="Times New Roman" w:cs="Times New Roman"/>
          <w:sz w:val="24"/>
          <w:szCs w:val="24"/>
        </w:rPr>
        <w:t xml:space="preserve">. </w:t>
      </w:r>
    </w:p>
    <w:p w14:paraId="3C44AFF0" w14:textId="77777777" w:rsidR="0024005B" w:rsidRDefault="0024005B" w:rsidP="00BE6744">
      <w:pPr>
        <w:spacing w:after="0" w:line="360" w:lineRule="auto"/>
        <w:ind w:firstLine="720"/>
        <w:jc w:val="both"/>
        <w:rPr>
          <w:rFonts w:ascii="Times New Roman" w:hAnsi="Times New Roman" w:cs="Times New Roman"/>
          <w:sz w:val="24"/>
          <w:szCs w:val="24"/>
        </w:rPr>
      </w:pPr>
    </w:p>
    <w:p w14:paraId="321E51D2" w14:textId="77777777" w:rsidR="008C0609" w:rsidRDefault="008C0609" w:rsidP="00BE6744">
      <w:pPr>
        <w:spacing w:after="0" w:line="360" w:lineRule="auto"/>
        <w:ind w:firstLine="720"/>
        <w:jc w:val="both"/>
        <w:rPr>
          <w:rFonts w:ascii="Times New Roman" w:hAnsi="Times New Roman" w:cs="Times New Roman"/>
          <w:sz w:val="24"/>
          <w:szCs w:val="24"/>
        </w:rPr>
      </w:pPr>
    </w:p>
    <w:p w14:paraId="5035B1A4" w14:textId="5D8C4299" w:rsidR="00991BB0" w:rsidRPr="00EE5603" w:rsidRDefault="00234CF3" w:rsidP="00EE5603">
      <w:pPr>
        <w:spacing w:after="0" w:line="360" w:lineRule="auto"/>
        <w:ind w:firstLine="720"/>
        <w:jc w:val="center"/>
        <w:rPr>
          <w:rFonts w:ascii="Times New Roman" w:hAnsi="Times New Roman" w:cs="Times New Roman"/>
          <w:b/>
          <w:sz w:val="24"/>
          <w:szCs w:val="24"/>
        </w:rPr>
      </w:pPr>
      <w:r w:rsidRPr="00EE5603">
        <w:rPr>
          <w:rFonts w:ascii="Times New Roman" w:hAnsi="Times New Roman" w:cs="Times New Roman"/>
          <w:b/>
          <w:sz w:val="24"/>
          <w:szCs w:val="24"/>
        </w:rPr>
        <w:lastRenderedPageBreak/>
        <w:t>Galvenie s</w:t>
      </w:r>
      <w:r w:rsidR="009D7890" w:rsidRPr="00EE5603">
        <w:rPr>
          <w:rFonts w:ascii="Times New Roman" w:hAnsi="Times New Roman" w:cs="Times New Roman"/>
          <w:b/>
          <w:sz w:val="24"/>
          <w:szCs w:val="24"/>
        </w:rPr>
        <w:t>ecinājumi.</w:t>
      </w:r>
    </w:p>
    <w:p w14:paraId="5FAC18E9" w14:textId="1D00BECC" w:rsidR="00AF5DDB" w:rsidRPr="00CA357F" w:rsidRDefault="00831670" w:rsidP="00BE6744">
      <w:pPr>
        <w:spacing w:after="0" w:line="360" w:lineRule="auto"/>
        <w:ind w:firstLine="720"/>
        <w:jc w:val="both"/>
        <w:rPr>
          <w:rFonts w:ascii="Times New Roman" w:hAnsi="Times New Roman" w:cs="Times New Roman"/>
          <w:b/>
          <w:sz w:val="24"/>
          <w:szCs w:val="24"/>
          <w:u w:val="single"/>
        </w:rPr>
      </w:pPr>
      <w:r w:rsidRPr="00CA357F">
        <w:rPr>
          <w:rFonts w:ascii="Times New Roman" w:hAnsi="Times New Roman" w:cs="Times New Roman"/>
          <w:b/>
          <w:sz w:val="24"/>
          <w:szCs w:val="24"/>
          <w:u w:val="single"/>
        </w:rPr>
        <w:t>Jūras vides stāvok</w:t>
      </w:r>
      <w:r w:rsidR="00AF5DDB" w:rsidRPr="00CA357F">
        <w:rPr>
          <w:rFonts w:ascii="Times New Roman" w:hAnsi="Times New Roman" w:cs="Times New Roman"/>
          <w:b/>
          <w:sz w:val="24"/>
          <w:szCs w:val="24"/>
          <w:u w:val="single"/>
        </w:rPr>
        <w:t>lis</w:t>
      </w:r>
      <w:r w:rsidRPr="00CA357F">
        <w:rPr>
          <w:rFonts w:ascii="Times New Roman" w:hAnsi="Times New Roman" w:cs="Times New Roman"/>
          <w:b/>
          <w:sz w:val="24"/>
          <w:szCs w:val="24"/>
          <w:u w:val="single"/>
        </w:rPr>
        <w:t xml:space="preserve"> </w:t>
      </w:r>
    </w:p>
    <w:p w14:paraId="1C5A6DCC" w14:textId="55CA0966" w:rsidR="00AF5DDB" w:rsidRPr="00CA357F" w:rsidRDefault="00AF5DDB" w:rsidP="00BE6744">
      <w:pPr>
        <w:spacing w:after="0" w:line="360" w:lineRule="auto"/>
        <w:ind w:firstLine="720"/>
        <w:jc w:val="both"/>
        <w:rPr>
          <w:rFonts w:ascii="Times New Roman" w:hAnsi="Times New Roman" w:cs="Times New Roman"/>
          <w:b/>
          <w:sz w:val="24"/>
          <w:szCs w:val="24"/>
        </w:rPr>
      </w:pPr>
      <w:r w:rsidRPr="00CA357F">
        <w:rPr>
          <w:rFonts w:ascii="Times New Roman" w:hAnsi="Times New Roman" w:cs="Times New Roman"/>
          <w:b/>
          <w:sz w:val="24"/>
          <w:szCs w:val="24"/>
        </w:rPr>
        <w:t>Zivis</w:t>
      </w:r>
    </w:p>
    <w:p w14:paraId="333F8677" w14:textId="68E3E1CA" w:rsidR="003A73C2" w:rsidRPr="00CA357F" w:rsidRDefault="00AF5DDB" w:rsidP="00BE6744">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t>Novērtējum</w:t>
      </w:r>
      <w:r w:rsidR="00616291" w:rsidRPr="00CA357F">
        <w:rPr>
          <w:rFonts w:ascii="Times New Roman" w:hAnsi="Times New Roman" w:cs="Times New Roman"/>
          <w:sz w:val="24"/>
          <w:szCs w:val="24"/>
        </w:rPr>
        <w:t>ā</w:t>
      </w:r>
      <w:r w:rsidRPr="00CA357F">
        <w:rPr>
          <w:rFonts w:ascii="Times New Roman" w:hAnsi="Times New Roman" w:cs="Times New Roman"/>
          <w:b/>
          <w:sz w:val="24"/>
          <w:szCs w:val="24"/>
        </w:rPr>
        <w:t xml:space="preserve"> </w:t>
      </w:r>
      <w:r w:rsidR="004953FB" w:rsidRPr="00CA357F">
        <w:rPr>
          <w:rFonts w:ascii="Times New Roman" w:hAnsi="Times New Roman" w:cs="Times New Roman"/>
          <w:sz w:val="24"/>
          <w:szCs w:val="24"/>
        </w:rPr>
        <w:t>secināts</w:t>
      </w:r>
      <w:r w:rsidR="003A73C2" w:rsidRPr="00CA357F">
        <w:rPr>
          <w:rFonts w:ascii="Times New Roman" w:hAnsi="Times New Roman" w:cs="Times New Roman"/>
          <w:sz w:val="24"/>
          <w:szCs w:val="24"/>
        </w:rPr>
        <w:t>, ka</w:t>
      </w:r>
      <w:r w:rsidRPr="00CA357F">
        <w:rPr>
          <w:rFonts w:ascii="Times New Roman" w:hAnsi="Times New Roman" w:cs="Times New Roman"/>
          <w:sz w:val="24"/>
          <w:szCs w:val="24"/>
        </w:rPr>
        <w:t xml:space="preserve"> l</w:t>
      </w:r>
      <w:r w:rsidR="00B20B3B" w:rsidRPr="00CA357F">
        <w:rPr>
          <w:rFonts w:ascii="Times New Roman" w:hAnsi="Times New Roman" w:cs="Times New Roman"/>
          <w:sz w:val="24"/>
          <w:szCs w:val="24"/>
        </w:rPr>
        <w:t>abs jūras vides stāvoklis (LJVS) ir</w:t>
      </w:r>
      <w:r w:rsidR="003A73C2" w:rsidRPr="00CA357F">
        <w:rPr>
          <w:rFonts w:ascii="Times New Roman" w:hAnsi="Times New Roman" w:cs="Times New Roman"/>
          <w:sz w:val="24"/>
          <w:szCs w:val="24"/>
        </w:rPr>
        <w:t xml:space="preserve"> attiecībā </w:t>
      </w:r>
      <w:r w:rsidR="00F43802" w:rsidRPr="00CA357F">
        <w:rPr>
          <w:rFonts w:ascii="Times New Roman" w:hAnsi="Times New Roman" w:cs="Times New Roman"/>
          <w:sz w:val="24"/>
          <w:szCs w:val="24"/>
        </w:rPr>
        <w:t xml:space="preserve">uz </w:t>
      </w:r>
      <w:r w:rsidR="003A73C2" w:rsidRPr="00CA357F">
        <w:rPr>
          <w:rFonts w:ascii="Times New Roman" w:hAnsi="Times New Roman" w:cs="Times New Roman"/>
          <w:sz w:val="24"/>
          <w:szCs w:val="24"/>
        </w:rPr>
        <w:t>pārtikā lietojamā</w:t>
      </w:r>
      <w:r w:rsidR="00D4469E" w:rsidRPr="00CA357F">
        <w:rPr>
          <w:rFonts w:ascii="Times New Roman" w:hAnsi="Times New Roman" w:cs="Times New Roman"/>
          <w:sz w:val="24"/>
          <w:szCs w:val="24"/>
        </w:rPr>
        <w:t>m</w:t>
      </w:r>
      <w:r w:rsidR="003A73C2" w:rsidRPr="00CA357F">
        <w:rPr>
          <w:rFonts w:ascii="Times New Roman" w:hAnsi="Times New Roman" w:cs="Times New Roman"/>
          <w:sz w:val="24"/>
          <w:szCs w:val="24"/>
        </w:rPr>
        <w:t xml:space="preserve"> zivī</w:t>
      </w:r>
      <w:r w:rsidR="00D4469E" w:rsidRPr="00CA357F">
        <w:rPr>
          <w:rFonts w:ascii="Times New Roman" w:hAnsi="Times New Roman" w:cs="Times New Roman"/>
          <w:sz w:val="24"/>
          <w:szCs w:val="24"/>
        </w:rPr>
        <w:t>m</w:t>
      </w:r>
      <w:r w:rsidR="003A73C2" w:rsidRPr="00CA357F">
        <w:rPr>
          <w:rFonts w:ascii="Times New Roman" w:hAnsi="Times New Roman" w:cs="Times New Roman"/>
          <w:sz w:val="24"/>
          <w:szCs w:val="24"/>
        </w:rPr>
        <w:t xml:space="preserve">, </w:t>
      </w:r>
      <w:r w:rsidR="004953FB" w:rsidRPr="00CA357F">
        <w:rPr>
          <w:rFonts w:ascii="Times New Roman" w:hAnsi="Times New Roman" w:cs="Times New Roman"/>
          <w:sz w:val="24"/>
          <w:szCs w:val="24"/>
        </w:rPr>
        <w:t xml:space="preserve">zivis </w:t>
      </w:r>
      <w:r w:rsidR="003A73C2" w:rsidRPr="00CA357F">
        <w:rPr>
          <w:rFonts w:ascii="Times New Roman" w:hAnsi="Times New Roman" w:cs="Times New Roman"/>
          <w:sz w:val="24"/>
          <w:szCs w:val="24"/>
        </w:rPr>
        <w:t>ir drošas lietošanai</w:t>
      </w:r>
      <w:r w:rsidR="004953FB" w:rsidRPr="00CA357F">
        <w:rPr>
          <w:rFonts w:ascii="Times New Roman" w:hAnsi="Times New Roman" w:cs="Times New Roman"/>
          <w:sz w:val="24"/>
          <w:szCs w:val="24"/>
        </w:rPr>
        <w:t xml:space="preserve"> cilvēku uzturā</w:t>
      </w:r>
      <w:r w:rsidR="00D4469E" w:rsidRPr="00CA357F">
        <w:rPr>
          <w:rFonts w:ascii="Times New Roman" w:hAnsi="Times New Roman" w:cs="Times New Roman"/>
          <w:sz w:val="24"/>
          <w:szCs w:val="24"/>
        </w:rPr>
        <w:t xml:space="preserve">, </w:t>
      </w:r>
      <w:r w:rsidR="005C44FD" w:rsidRPr="00CA357F">
        <w:rPr>
          <w:rFonts w:ascii="Times New Roman" w:hAnsi="Times New Roman" w:cs="Times New Roman"/>
          <w:sz w:val="24"/>
          <w:szCs w:val="24"/>
        </w:rPr>
        <w:t xml:space="preserve">tās </w:t>
      </w:r>
      <w:r w:rsidR="00D4469E" w:rsidRPr="00CA357F">
        <w:rPr>
          <w:rFonts w:ascii="Times New Roman" w:hAnsi="Times New Roman" w:cs="Times New Roman"/>
          <w:sz w:val="24"/>
          <w:szCs w:val="24"/>
        </w:rPr>
        <w:t>atbilst pārtikas drošuma prasībām.</w:t>
      </w:r>
    </w:p>
    <w:p w14:paraId="1FA43139" w14:textId="26685884" w:rsidR="00A65E05" w:rsidRPr="00CA357F" w:rsidRDefault="00662190" w:rsidP="00BE6744">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t>Labā ekoloģiskā stāvoklī ir</w:t>
      </w:r>
      <w:r w:rsidRPr="00CA357F" w:rsidDel="00B20B3B">
        <w:rPr>
          <w:rFonts w:ascii="Times New Roman" w:hAnsi="Times New Roman" w:cs="Times New Roman"/>
          <w:sz w:val="24"/>
          <w:szCs w:val="24"/>
        </w:rPr>
        <w:t xml:space="preserve"> </w:t>
      </w:r>
      <w:r w:rsidRPr="00CA357F">
        <w:rPr>
          <w:rFonts w:ascii="Times New Roman" w:hAnsi="Times New Roman" w:cs="Times New Roman"/>
          <w:sz w:val="24"/>
          <w:szCs w:val="24"/>
        </w:rPr>
        <w:t xml:space="preserve">piekrastes zivis. </w:t>
      </w:r>
      <w:r w:rsidR="00360B16" w:rsidRPr="00CA357F">
        <w:rPr>
          <w:rFonts w:ascii="Times New Roman" w:hAnsi="Times New Roman" w:cs="Times New Roman"/>
          <w:sz w:val="24"/>
          <w:szCs w:val="24"/>
        </w:rPr>
        <w:t>T</w:t>
      </w:r>
      <w:r w:rsidR="004953FB" w:rsidRPr="00CA357F">
        <w:rPr>
          <w:rFonts w:ascii="Times New Roman" w:hAnsi="Times New Roman" w:cs="Times New Roman"/>
          <w:sz w:val="24"/>
          <w:szCs w:val="24"/>
        </w:rPr>
        <w:t>ād</w:t>
      </w:r>
      <w:r w:rsidR="00C177D7" w:rsidRPr="00CA357F">
        <w:rPr>
          <w:rFonts w:ascii="Times New Roman" w:hAnsi="Times New Roman" w:cs="Times New Roman"/>
          <w:sz w:val="24"/>
          <w:szCs w:val="24"/>
        </w:rPr>
        <w:t>u</w:t>
      </w:r>
      <w:r w:rsidR="004953FB" w:rsidRPr="00CA357F">
        <w:rPr>
          <w:rFonts w:ascii="Times New Roman" w:hAnsi="Times New Roman" w:cs="Times New Roman"/>
          <w:sz w:val="24"/>
          <w:szCs w:val="24"/>
        </w:rPr>
        <w:t xml:space="preserve"> </w:t>
      </w:r>
      <w:bookmarkStart w:id="6" w:name="_Hlk1132095"/>
      <w:r w:rsidR="004953FB" w:rsidRPr="00CA357F">
        <w:rPr>
          <w:rFonts w:ascii="Times New Roman" w:hAnsi="Times New Roman" w:cs="Times New Roman"/>
          <w:sz w:val="24"/>
          <w:szCs w:val="24"/>
        </w:rPr>
        <w:t xml:space="preserve">komerciāli </w:t>
      </w:r>
      <w:r w:rsidR="00BE203E" w:rsidRPr="00CA357F">
        <w:rPr>
          <w:rFonts w:ascii="Times New Roman" w:hAnsi="Times New Roman" w:cs="Times New Roman"/>
          <w:sz w:val="24"/>
          <w:szCs w:val="24"/>
        </w:rPr>
        <w:t xml:space="preserve">nozīmīgu </w:t>
      </w:r>
      <w:r w:rsidR="004953FB" w:rsidRPr="00CA357F">
        <w:rPr>
          <w:rFonts w:ascii="Times New Roman" w:hAnsi="Times New Roman" w:cs="Times New Roman"/>
          <w:sz w:val="24"/>
          <w:szCs w:val="24"/>
        </w:rPr>
        <w:t>zivju sug</w:t>
      </w:r>
      <w:r w:rsidR="00C177D7" w:rsidRPr="00CA357F">
        <w:rPr>
          <w:rFonts w:ascii="Times New Roman" w:hAnsi="Times New Roman" w:cs="Times New Roman"/>
          <w:sz w:val="24"/>
          <w:szCs w:val="24"/>
        </w:rPr>
        <w:t>u</w:t>
      </w:r>
      <w:r w:rsidR="004953FB" w:rsidRPr="00CA357F">
        <w:rPr>
          <w:rFonts w:ascii="Times New Roman" w:hAnsi="Times New Roman" w:cs="Times New Roman"/>
          <w:sz w:val="24"/>
          <w:szCs w:val="24"/>
        </w:rPr>
        <w:t xml:space="preserve"> </w:t>
      </w:r>
      <w:bookmarkEnd w:id="6"/>
      <w:r w:rsidR="004953FB" w:rsidRPr="00CA357F">
        <w:rPr>
          <w:rFonts w:ascii="Times New Roman" w:hAnsi="Times New Roman" w:cs="Times New Roman"/>
          <w:sz w:val="24"/>
          <w:szCs w:val="24"/>
        </w:rPr>
        <w:t>kā reņģes Centrālā</w:t>
      </w:r>
      <w:r w:rsidR="00FF3E5A" w:rsidRPr="00CA357F">
        <w:rPr>
          <w:rFonts w:ascii="Times New Roman" w:hAnsi="Times New Roman" w:cs="Times New Roman"/>
          <w:sz w:val="24"/>
          <w:szCs w:val="24"/>
        </w:rPr>
        <w:t>s</w:t>
      </w:r>
      <w:r w:rsidR="004953FB" w:rsidRPr="00CA357F">
        <w:rPr>
          <w:rFonts w:ascii="Times New Roman" w:hAnsi="Times New Roman" w:cs="Times New Roman"/>
          <w:sz w:val="24"/>
          <w:szCs w:val="24"/>
        </w:rPr>
        <w:t xml:space="preserve"> Baltij</w:t>
      </w:r>
      <w:r w:rsidR="00FF3E5A" w:rsidRPr="00CA357F">
        <w:rPr>
          <w:rFonts w:ascii="Times New Roman" w:hAnsi="Times New Roman" w:cs="Times New Roman"/>
          <w:sz w:val="24"/>
          <w:szCs w:val="24"/>
        </w:rPr>
        <w:t>as</w:t>
      </w:r>
      <w:r w:rsidR="00A65E05" w:rsidRPr="00CA357F">
        <w:rPr>
          <w:rFonts w:ascii="Times New Roman" w:hAnsi="Times New Roman" w:cs="Times New Roman"/>
          <w:sz w:val="24"/>
          <w:szCs w:val="24"/>
        </w:rPr>
        <w:t xml:space="preserve"> </w:t>
      </w:r>
      <w:r w:rsidR="00360B16" w:rsidRPr="00CA357F">
        <w:rPr>
          <w:rFonts w:ascii="Times New Roman" w:hAnsi="Times New Roman" w:cs="Times New Roman"/>
          <w:sz w:val="24"/>
          <w:szCs w:val="24"/>
        </w:rPr>
        <w:t>populācij</w:t>
      </w:r>
      <w:r w:rsidR="00FF3E5A" w:rsidRPr="00CA357F">
        <w:rPr>
          <w:rFonts w:ascii="Times New Roman" w:hAnsi="Times New Roman" w:cs="Times New Roman"/>
          <w:sz w:val="24"/>
          <w:szCs w:val="24"/>
        </w:rPr>
        <w:t>as</w:t>
      </w:r>
      <w:r w:rsidR="00360B16" w:rsidRPr="00CA357F">
        <w:rPr>
          <w:rFonts w:ascii="Times New Roman" w:hAnsi="Times New Roman" w:cs="Times New Roman"/>
          <w:sz w:val="24"/>
          <w:szCs w:val="24"/>
        </w:rPr>
        <w:t xml:space="preserve"> apmēr</w:t>
      </w:r>
      <w:r w:rsidR="00FF3E5A" w:rsidRPr="00CA357F">
        <w:rPr>
          <w:rFonts w:ascii="Times New Roman" w:hAnsi="Times New Roman" w:cs="Times New Roman"/>
          <w:sz w:val="24"/>
          <w:szCs w:val="24"/>
        </w:rPr>
        <w:t>s</w:t>
      </w:r>
      <w:r w:rsidR="00360B16" w:rsidRPr="00CA357F">
        <w:rPr>
          <w:rFonts w:ascii="Times New Roman" w:hAnsi="Times New Roman" w:cs="Times New Roman"/>
          <w:sz w:val="24"/>
          <w:szCs w:val="24"/>
        </w:rPr>
        <w:t xml:space="preserve"> ir drošās bioloģiskās robežās un populācijas sadalījums pēc īpatņu vecuma un izmēra liecina par veselīgu krājumu. </w:t>
      </w:r>
      <w:r w:rsidR="00B20B3B" w:rsidRPr="00CA357F">
        <w:rPr>
          <w:rFonts w:ascii="Times New Roman" w:hAnsi="Times New Roman" w:cs="Times New Roman"/>
          <w:sz w:val="24"/>
          <w:szCs w:val="24"/>
        </w:rPr>
        <w:t>N</w:t>
      </w:r>
      <w:r w:rsidR="00A31180" w:rsidRPr="00CA357F">
        <w:rPr>
          <w:rFonts w:ascii="Times New Roman" w:hAnsi="Times New Roman" w:cs="Times New Roman"/>
          <w:sz w:val="24"/>
          <w:szCs w:val="24"/>
        </w:rPr>
        <w:t>o Latvija</w:t>
      </w:r>
      <w:r w:rsidR="009A2F06" w:rsidRPr="00CA357F">
        <w:rPr>
          <w:rFonts w:ascii="Times New Roman" w:hAnsi="Times New Roman" w:cs="Times New Roman"/>
          <w:sz w:val="24"/>
          <w:szCs w:val="24"/>
        </w:rPr>
        <w:t>i</w:t>
      </w:r>
      <w:r w:rsidR="00A31180" w:rsidRPr="00CA357F">
        <w:rPr>
          <w:rFonts w:ascii="Times New Roman" w:hAnsi="Times New Roman" w:cs="Times New Roman"/>
          <w:sz w:val="24"/>
          <w:szCs w:val="24"/>
        </w:rPr>
        <w:t xml:space="preserve"> būtiskajiem </w:t>
      </w:r>
      <w:r w:rsidR="009A2F06" w:rsidRPr="00CA357F">
        <w:rPr>
          <w:rFonts w:ascii="Times New Roman" w:hAnsi="Times New Roman" w:cs="Times New Roman"/>
          <w:sz w:val="24"/>
          <w:szCs w:val="24"/>
        </w:rPr>
        <w:t xml:space="preserve">zivju </w:t>
      </w:r>
      <w:r w:rsidR="00A31180" w:rsidRPr="00CA357F">
        <w:rPr>
          <w:rFonts w:ascii="Times New Roman" w:hAnsi="Times New Roman" w:cs="Times New Roman"/>
          <w:sz w:val="24"/>
          <w:szCs w:val="24"/>
        </w:rPr>
        <w:t>krājumiem pārskata periodā</w:t>
      </w:r>
      <w:r w:rsidR="00B20B3B" w:rsidRPr="00CA357F">
        <w:rPr>
          <w:rFonts w:ascii="Times New Roman" w:eastAsia="Times New Roman" w:hAnsi="Times New Roman" w:cs="Times New Roman"/>
          <w:bCs/>
          <w:sz w:val="24"/>
          <w:szCs w:val="24"/>
        </w:rPr>
        <w:t xml:space="preserve"> strauji samazinājusies</w:t>
      </w:r>
      <w:r w:rsidR="00B20B3B" w:rsidRPr="00CA357F">
        <w:rPr>
          <w:rFonts w:ascii="Times New Roman" w:hAnsi="Times New Roman" w:cs="Times New Roman"/>
          <w:sz w:val="24"/>
          <w:szCs w:val="24"/>
        </w:rPr>
        <w:t xml:space="preserve"> </w:t>
      </w:r>
      <w:proofErr w:type="spellStart"/>
      <w:r w:rsidR="00B20B3B" w:rsidRPr="00CA357F">
        <w:rPr>
          <w:rFonts w:ascii="Times New Roman" w:hAnsi="Times New Roman" w:cs="Times New Roman"/>
          <w:sz w:val="24"/>
          <w:szCs w:val="24"/>
        </w:rPr>
        <w:t>Austrumbaltijas</w:t>
      </w:r>
      <w:proofErr w:type="spellEnd"/>
      <w:r w:rsidR="00B20B3B" w:rsidRPr="00CA357F">
        <w:rPr>
          <w:rFonts w:ascii="Times New Roman" w:hAnsi="Times New Roman" w:cs="Times New Roman"/>
          <w:sz w:val="24"/>
          <w:szCs w:val="24"/>
        </w:rPr>
        <w:t xml:space="preserve"> mencas</w:t>
      </w:r>
      <w:r w:rsidR="00B20B3B" w:rsidRPr="00CA357F">
        <w:rPr>
          <w:rFonts w:ascii="Times New Roman" w:eastAsia="Times New Roman" w:hAnsi="Times New Roman" w:cs="Times New Roman"/>
          <w:bCs/>
          <w:sz w:val="24"/>
          <w:szCs w:val="24"/>
        </w:rPr>
        <w:t xml:space="preserve"> lielāko īpatņu proporcija, tās krājums ir </w:t>
      </w:r>
      <w:r w:rsidR="00A31180" w:rsidRPr="00CA357F">
        <w:rPr>
          <w:rFonts w:ascii="Times New Roman" w:hAnsi="Times New Roman" w:cs="Times New Roman"/>
          <w:sz w:val="24"/>
          <w:szCs w:val="24"/>
        </w:rPr>
        <w:t>sliktā stāvoklī</w:t>
      </w:r>
      <w:r w:rsidR="009E61EB" w:rsidRPr="00CA357F">
        <w:rPr>
          <w:rFonts w:ascii="Times New Roman" w:eastAsia="Times New Roman" w:hAnsi="Times New Roman" w:cs="Times New Roman"/>
          <w:bCs/>
          <w:sz w:val="24"/>
          <w:szCs w:val="24"/>
        </w:rPr>
        <w:t>. Kā iemesls mencas stāvokļa pasliktinā</w:t>
      </w:r>
      <w:r w:rsidR="00927F9E" w:rsidRPr="00CA357F">
        <w:rPr>
          <w:rFonts w:ascii="Times New Roman" w:eastAsia="Times New Roman" w:hAnsi="Times New Roman" w:cs="Times New Roman"/>
          <w:bCs/>
          <w:sz w:val="24"/>
          <w:szCs w:val="24"/>
        </w:rPr>
        <w:t>jumam</w:t>
      </w:r>
      <w:r w:rsidR="009E61EB" w:rsidRPr="00CA357F">
        <w:rPr>
          <w:rFonts w:ascii="Times New Roman" w:eastAsia="Times New Roman" w:hAnsi="Times New Roman" w:cs="Times New Roman"/>
          <w:bCs/>
          <w:sz w:val="24"/>
          <w:szCs w:val="24"/>
        </w:rPr>
        <w:t xml:space="preserve"> tiek minēti vairāki varbūtēji faktori, </w:t>
      </w:r>
      <w:r w:rsidR="00186B43" w:rsidRPr="00CA357F">
        <w:rPr>
          <w:rFonts w:ascii="Times New Roman" w:eastAsia="Times New Roman" w:hAnsi="Times New Roman" w:cs="Times New Roman"/>
          <w:bCs/>
          <w:sz w:val="24"/>
          <w:szCs w:val="24"/>
        </w:rPr>
        <w:t>t</w:t>
      </w:r>
      <w:r w:rsidR="009E61EB" w:rsidRPr="00CA357F">
        <w:rPr>
          <w:rFonts w:ascii="Times New Roman" w:eastAsia="Times New Roman" w:hAnsi="Times New Roman" w:cs="Times New Roman"/>
          <w:bCs/>
          <w:sz w:val="24"/>
          <w:szCs w:val="24"/>
        </w:rPr>
        <w:t>omēr konkrēti iemesli pagaidām nav apstiprināti.</w:t>
      </w:r>
      <w:r w:rsidR="00186B43" w:rsidRPr="00CA357F">
        <w:rPr>
          <w:rFonts w:ascii="Times New Roman" w:eastAsia="Times New Roman" w:hAnsi="Times New Roman" w:cs="Times New Roman"/>
          <w:bCs/>
          <w:sz w:val="24"/>
          <w:szCs w:val="24"/>
        </w:rPr>
        <w:t xml:space="preserve"> </w:t>
      </w:r>
    </w:p>
    <w:p w14:paraId="21B25DE6" w14:textId="77777777" w:rsidR="00AF5DDB" w:rsidRPr="00CA357F" w:rsidRDefault="00AF5DDB" w:rsidP="00AF5DDB">
      <w:pPr>
        <w:spacing w:after="0" w:line="360" w:lineRule="auto"/>
        <w:ind w:firstLine="720"/>
        <w:jc w:val="both"/>
        <w:rPr>
          <w:rFonts w:ascii="Times New Roman" w:hAnsi="Times New Roman" w:cs="Times New Roman"/>
          <w:b/>
          <w:sz w:val="24"/>
          <w:szCs w:val="24"/>
        </w:rPr>
      </w:pPr>
      <w:r w:rsidRPr="00CA357F">
        <w:rPr>
          <w:rFonts w:ascii="Times New Roman" w:hAnsi="Times New Roman" w:cs="Times New Roman"/>
          <w:b/>
          <w:sz w:val="24"/>
          <w:szCs w:val="24"/>
        </w:rPr>
        <w:t>Bioloģiskā daudzveidība</w:t>
      </w:r>
    </w:p>
    <w:p w14:paraId="742F7850" w14:textId="77777777" w:rsidR="00662190" w:rsidRPr="00CA357F" w:rsidRDefault="00844BA8" w:rsidP="00A65E05">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t xml:space="preserve">Jūras ekosistēmu ietekmē virkne dažādu </w:t>
      </w:r>
      <w:r w:rsidR="00D4469E" w:rsidRPr="00CA357F">
        <w:rPr>
          <w:rFonts w:ascii="Times New Roman" w:hAnsi="Times New Roman" w:cs="Times New Roman"/>
          <w:sz w:val="24"/>
          <w:szCs w:val="24"/>
        </w:rPr>
        <w:t>faktor</w:t>
      </w:r>
      <w:r w:rsidRPr="00CA357F">
        <w:rPr>
          <w:rFonts w:ascii="Times New Roman" w:hAnsi="Times New Roman" w:cs="Times New Roman"/>
          <w:sz w:val="24"/>
          <w:szCs w:val="24"/>
        </w:rPr>
        <w:t xml:space="preserve">u, tai skaitā, cilvēka </w:t>
      </w:r>
      <w:r w:rsidR="00D4469E" w:rsidRPr="00CA357F">
        <w:rPr>
          <w:rFonts w:ascii="Times New Roman" w:hAnsi="Times New Roman" w:cs="Times New Roman"/>
          <w:sz w:val="24"/>
          <w:szCs w:val="24"/>
        </w:rPr>
        <w:t xml:space="preserve">saimnieciskā </w:t>
      </w:r>
      <w:r w:rsidRPr="00CA357F">
        <w:rPr>
          <w:rFonts w:ascii="Times New Roman" w:hAnsi="Times New Roman" w:cs="Times New Roman"/>
          <w:sz w:val="24"/>
          <w:szCs w:val="24"/>
        </w:rPr>
        <w:t xml:space="preserve">darbība, kas rada kumulatīvu </w:t>
      </w:r>
      <w:r w:rsidR="00CA48FB" w:rsidRPr="00CA357F">
        <w:rPr>
          <w:rFonts w:ascii="Times New Roman" w:hAnsi="Times New Roman" w:cs="Times New Roman"/>
          <w:sz w:val="24"/>
          <w:szCs w:val="24"/>
        </w:rPr>
        <w:t xml:space="preserve">(summāru) </w:t>
      </w:r>
      <w:r w:rsidRPr="00CA357F">
        <w:rPr>
          <w:rFonts w:ascii="Times New Roman" w:hAnsi="Times New Roman" w:cs="Times New Roman"/>
          <w:sz w:val="24"/>
          <w:szCs w:val="24"/>
        </w:rPr>
        <w:t>efektu uz jūras b</w:t>
      </w:r>
      <w:r w:rsidR="00360B16" w:rsidRPr="00CA357F">
        <w:rPr>
          <w:rFonts w:ascii="Times New Roman" w:hAnsi="Times New Roman" w:cs="Times New Roman"/>
          <w:sz w:val="24"/>
          <w:szCs w:val="24"/>
        </w:rPr>
        <w:t>ioloģisk</w:t>
      </w:r>
      <w:r w:rsidRPr="00CA357F">
        <w:rPr>
          <w:rFonts w:ascii="Times New Roman" w:hAnsi="Times New Roman" w:cs="Times New Roman"/>
          <w:sz w:val="24"/>
          <w:szCs w:val="24"/>
        </w:rPr>
        <w:t>o</w:t>
      </w:r>
      <w:r w:rsidR="00360B16" w:rsidRPr="00CA357F">
        <w:rPr>
          <w:rFonts w:ascii="Times New Roman" w:hAnsi="Times New Roman" w:cs="Times New Roman"/>
          <w:sz w:val="24"/>
          <w:szCs w:val="24"/>
        </w:rPr>
        <w:t xml:space="preserve"> daudzveidīb</w:t>
      </w:r>
      <w:r w:rsidRPr="00CA357F">
        <w:rPr>
          <w:rFonts w:ascii="Times New Roman" w:hAnsi="Times New Roman" w:cs="Times New Roman"/>
          <w:sz w:val="24"/>
          <w:szCs w:val="24"/>
        </w:rPr>
        <w:t xml:space="preserve">u, tāpēc </w:t>
      </w:r>
      <w:r w:rsidR="00360B16" w:rsidRPr="00CA357F">
        <w:rPr>
          <w:rFonts w:ascii="Times New Roman" w:hAnsi="Times New Roman" w:cs="Times New Roman"/>
          <w:sz w:val="24"/>
          <w:szCs w:val="24"/>
        </w:rPr>
        <w:t xml:space="preserve">kopumā </w:t>
      </w:r>
      <w:bookmarkStart w:id="7" w:name="_Hlk1049816"/>
      <w:r w:rsidRPr="00CA357F">
        <w:rPr>
          <w:rFonts w:ascii="Times New Roman" w:hAnsi="Times New Roman" w:cs="Times New Roman"/>
          <w:sz w:val="24"/>
          <w:szCs w:val="24"/>
        </w:rPr>
        <w:t>bioloģisk</w:t>
      </w:r>
      <w:r w:rsidR="000E273A" w:rsidRPr="00CA357F">
        <w:rPr>
          <w:rFonts w:ascii="Times New Roman" w:hAnsi="Times New Roman" w:cs="Times New Roman"/>
          <w:sz w:val="24"/>
          <w:szCs w:val="24"/>
        </w:rPr>
        <w:t>ās</w:t>
      </w:r>
      <w:r w:rsidRPr="00CA357F">
        <w:rPr>
          <w:rFonts w:ascii="Times New Roman" w:hAnsi="Times New Roman" w:cs="Times New Roman"/>
          <w:sz w:val="24"/>
          <w:szCs w:val="24"/>
        </w:rPr>
        <w:t xml:space="preserve"> daudzveidīb</w:t>
      </w:r>
      <w:r w:rsidR="000E273A" w:rsidRPr="00CA357F">
        <w:rPr>
          <w:rFonts w:ascii="Times New Roman" w:hAnsi="Times New Roman" w:cs="Times New Roman"/>
          <w:sz w:val="24"/>
          <w:szCs w:val="24"/>
        </w:rPr>
        <w:t>as stāvoklis</w:t>
      </w:r>
      <w:r w:rsidRPr="00CA357F">
        <w:rPr>
          <w:rFonts w:ascii="Times New Roman" w:hAnsi="Times New Roman" w:cs="Times New Roman"/>
          <w:sz w:val="24"/>
          <w:szCs w:val="24"/>
        </w:rPr>
        <w:t xml:space="preserve"> </w:t>
      </w:r>
      <w:bookmarkEnd w:id="7"/>
      <w:r w:rsidR="00360B16" w:rsidRPr="00CA357F">
        <w:rPr>
          <w:rFonts w:ascii="Times New Roman" w:hAnsi="Times New Roman" w:cs="Times New Roman"/>
          <w:sz w:val="24"/>
          <w:szCs w:val="24"/>
        </w:rPr>
        <w:t>nav vērtējam</w:t>
      </w:r>
      <w:r w:rsidR="000E273A" w:rsidRPr="00CA357F">
        <w:rPr>
          <w:rFonts w:ascii="Times New Roman" w:hAnsi="Times New Roman" w:cs="Times New Roman"/>
          <w:sz w:val="24"/>
          <w:szCs w:val="24"/>
        </w:rPr>
        <w:t>s</w:t>
      </w:r>
      <w:r w:rsidR="00360B16" w:rsidRPr="00CA357F">
        <w:rPr>
          <w:rFonts w:ascii="Times New Roman" w:hAnsi="Times New Roman" w:cs="Times New Roman"/>
          <w:sz w:val="24"/>
          <w:szCs w:val="24"/>
        </w:rPr>
        <w:t xml:space="preserve"> kā lab</w:t>
      </w:r>
      <w:r w:rsidR="000E273A" w:rsidRPr="00CA357F">
        <w:rPr>
          <w:rFonts w:ascii="Times New Roman" w:hAnsi="Times New Roman" w:cs="Times New Roman"/>
          <w:sz w:val="24"/>
          <w:szCs w:val="24"/>
        </w:rPr>
        <w:t>s</w:t>
      </w:r>
      <w:r w:rsidR="00A65E05" w:rsidRPr="00CA357F">
        <w:rPr>
          <w:rFonts w:ascii="Times New Roman" w:hAnsi="Times New Roman" w:cs="Times New Roman"/>
          <w:sz w:val="24"/>
          <w:szCs w:val="24"/>
        </w:rPr>
        <w:t>.</w:t>
      </w:r>
      <w:r w:rsidRPr="00CA357F">
        <w:rPr>
          <w:rFonts w:ascii="Times New Roman" w:hAnsi="Times New Roman" w:cs="Times New Roman"/>
          <w:sz w:val="24"/>
          <w:szCs w:val="24"/>
        </w:rPr>
        <w:t xml:space="preserve"> </w:t>
      </w:r>
    </w:p>
    <w:p w14:paraId="48B0C774" w14:textId="61476250" w:rsidR="00662190" w:rsidRPr="00CA357F" w:rsidRDefault="00662190" w:rsidP="00CA357F">
      <w:pPr>
        <w:pStyle w:val="ListParagraph"/>
        <w:ind w:left="0" w:firstLine="720"/>
        <w:rPr>
          <w:rFonts w:ascii="Times New Roman" w:hAnsi="Times New Roman" w:cs="Times New Roman"/>
          <w:sz w:val="24"/>
          <w:szCs w:val="24"/>
        </w:rPr>
      </w:pPr>
      <w:r w:rsidRPr="00CA357F">
        <w:rPr>
          <w:rFonts w:ascii="Times New Roman" w:hAnsi="Times New Roman" w:cs="Times New Roman"/>
          <w:b/>
          <w:sz w:val="24"/>
          <w:szCs w:val="24"/>
        </w:rPr>
        <w:t>Putni.</w:t>
      </w:r>
      <w:r w:rsidRPr="00CA357F">
        <w:rPr>
          <w:rFonts w:ascii="Times New Roman" w:hAnsi="Times New Roman" w:cs="Times New Roman"/>
          <w:sz w:val="24"/>
          <w:szCs w:val="24"/>
        </w:rPr>
        <w:t xml:space="preserve"> Labā ekoloģiskā stāvoklī ir ziemojošie putni, kā arī  ūdensputni, kas barojas ar augiem un ūdenī. </w:t>
      </w:r>
      <w:r w:rsidR="00FF3E5A" w:rsidRPr="00CA357F">
        <w:rPr>
          <w:rFonts w:ascii="Times New Roman" w:hAnsi="Times New Roman" w:cs="Times New Roman"/>
          <w:sz w:val="24"/>
          <w:szCs w:val="24"/>
        </w:rPr>
        <w:t>Savukārt ligzdojošo putnu stāvoklis nav vērtējams kā labs.</w:t>
      </w:r>
    </w:p>
    <w:p w14:paraId="79011765" w14:textId="0A938B48" w:rsidR="00A65E05" w:rsidRPr="00CA357F" w:rsidRDefault="00662190" w:rsidP="00A65E05">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b/>
          <w:sz w:val="24"/>
          <w:szCs w:val="24"/>
        </w:rPr>
        <w:t>Jūras</w:t>
      </w:r>
      <w:r w:rsidRPr="00CA357F">
        <w:rPr>
          <w:rFonts w:ascii="Times New Roman" w:hAnsi="Times New Roman" w:cs="Times New Roman"/>
          <w:sz w:val="24"/>
          <w:szCs w:val="24"/>
        </w:rPr>
        <w:t xml:space="preserve"> </w:t>
      </w:r>
      <w:r w:rsidRPr="00CA357F">
        <w:rPr>
          <w:rFonts w:ascii="Times New Roman" w:hAnsi="Times New Roman" w:cs="Times New Roman"/>
          <w:b/>
          <w:sz w:val="24"/>
          <w:szCs w:val="24"/>
        </w:rPr>
        <w:t>zīdītāji.</w:t>
      </w:r>
      <w:r w:rsidRPr="00CA357F">
        <w:rPr>
          <w:rFonts w:ascii="Times New Roman" w:hAnsi="Times New Roman" w:cs="Times New Roman"/>
          <w:sz w:val="24"/>
          <w:szCs w:val="24"/>
        </w:rPr>
        <w:t xml:space="preserve"> </w:t>
      </w:r>
      <w:r w:rsidR="00844BA8" w:rsidRPr="00CA357F">
        <w:rPr>
          <w:rFonts w:ascii="Times New Roman" w:hAnsi="Times New Roman" w:cs="Times New Roman"/>
          <w:sz w:val="24"/>
          <w:szCs w:val="24"/>
        </w:rPr>
        <w:t>Atsevišķu sugu</w:t>
      </w:r>
      <w:r w:rsidR="00FF3E5A" w:rsidRPr="00CA357F">
        <w:rPr>
          <w:rFonts w:ascii="Times New Roman" w:hAnsi="Times New Roman" w:cs="Times New Roman"/>
          <w:sz w:val="24"/>
          <w:szCs w:val="24"/>
        </w:rPr>
        <w:t xml:space="preserve"> </w:t>
      </w:r>
      <w:r w:rsidR="00D0101D" w:rsidRPr="00CA357F">
        <w:rPr>
          <w:rFonts w:ascii="Times New Roman" w:hAnsi="Times New Roman" w:cs="Times New Roman"/>
          <w:sz w:val="24"/>
          <w:szCs w:val="24"/>
        </w:rPr>
        <w:t xml:space="preserve">stāvoklis ir atkarīgs arī </w:t>
      </w:r>
      <w:r w:rsidR="00DB67B8" w:rsidRPr="00CA357F">
        <w:rPr>
          <w:rFonts w:ascii="Times New Roman" w:hAnsi="Times New Roman" w:cs="Times New Roman"/>
          <w:sz w:val="24"/>
          <w:szCs w:val="24"/>
        </w:rPr>
        <w:t xml:space="preserve">no </w:t>
      </w:r>
      <w:r w:rsidR="00D0101D" w:rsidRPr="00CA357F">
        <w:rPr>
          <w:rFonts w:ascii="Times New Roman" w:hAnsi="Times New Roman" w:cs="Times New Roman"/>
          <w:sz w:val="24"/>
          <w:szCs w:val="24"/>
        </w:rPr>
        <w:t>klimatiskajiem apstākļiem</w:t>
      </w:r>
      <w:r w:rsidR="00844BA8" w:rsidRPr="00CA357F">
        <w:rPr>
          <w:rFonts w:ascii="Times New Roman" w:hAnsi="Times New Roman" w:cs="Times New Roman"/>
          <w:sz w:val="24"/>
          <w:szCs w:val="24"/>
        </w:rPr>
        <w:t>.</w:t>
      </w:r>
      <w:r w:rsidR="00A36741" w:rsidRPr="00CA357F">
        <w:rPr>
          <w:rFonts w:ascii="Times New Roman" w:hAnsi="Times New Roman" w:cs="Times New Roman"/>
          <w:sz w:val="24"/>
          <w:szCs w:val="24"/>
        </w:rPr>
        <w:t xml:space="preserve"> </w:t>
      </w:r>
      <w:r w:rsidRPr="00CA357F">
        <w:rPr>
          <w:rFonts w:ascii="Times New Roman" w:hAnsi="Times New Roman" w:cs="Times New Roman"/>
          <w:sz w:val="24"/>
          <w:szCs w:val="24"/>
        </w:rPr>
        <w:t xml:space="preserve">Pelēkā roņa skaits un izplatība atbilst labam stāvoklim, bet tā demogrāfiskais stāvoklis ir slikts. Pogainā roņa stāvoklis ir slikts, tas ir atkarīgs no klimatiskajiem apstākļiem. </w:t>
      </w:r>
      <w:r w:rsidR="00A36741" w:rsidRPr="00CA357F">
        <w:rPr>
          <w:rFonts w:ascii="Times New Roman" w:hAnsi="Times New Roman" w:cs="Times New Roman"/>
          <w:sz w:val="24"/>
          <w:szCs w:val="24"/>
        </w:rPr>
        <w:t>Klimata pārmaiņu rezultātā, kas izpaužas kā nepietiekams ledus segas biezums</w:t>
      </w:r>
      <w:r w:rsidR="00D0101D" w:rsidRPr="00CA357F">
        <w:rPr>
          <w:rFonts w:ascii="Times New Roman" w:hAnsi="Times New Roman" w:cs="Times New Roman"/>
          <w:sz w:val="24"/>
          <w:szCs w:val="24"/>
        </w:rPr>
        <w:t xml:space="preserve">, ir ietekmēta pogainā roņa vairošanās izplatība un, piemēram, Rīgas līcī </w:t>
      </w:r>
      <w:r w:rsidR="00831670" w:rsidRPr="00CA357F">
        <w:rPr>
          <w:rFonts w:ascii="Times New Roman" w:hAnsi="Times New Roman" w:cs="Times New Roman"/>
          <w:sz w:val="24"/>
          <w:szCs w:val="24"/>
        </w:rPr>
        <w:t xml:space="preserve">tā </w:t>
      </w:r>
      <w:r w:rsidR="00D0101D" w:rsidRPr="00CA357F">
        <w:rPr>
          <w:rFonts w:ascii="Times New Roman" w:hAnsi="Times New Roman" w:cs="Times New Roman"/>
          <w:sz w:val="24"/>
          <w:szCs w:val="24"/>
        </w:rPr>
        <w:t>vērtējama kā negatīva.</w:t>
      </w:r>
    </w:p>
    <w:p w14:paraId="39EB66AB" w14:textId="654A14B3" w:rsidR="00A65E05" w:rsidRPr="00CA357F" w:rsidRDefault="002013E8" w:rsidP="00BE6744">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b/>
          <w:sz w:val="24"/>
          <w:szCs w:val="24"/>
        </w:rPr>
        <w:t xml:space="preserve">Slodzes jūras vidē. </w:t>
      </w:r>
      <w:r w:rsidR="00844BA8" w:rsidRPr="00CA357F">
        <w:rPr>
          <w:rFonts w:ascii="Times New Roman" w:hAnsi="Times New Roman" w:cs="Times New Roman"/>
          <w:sz w:val="24"/>
          <w:szCs w:val="24"/>
        </w:rPr>
        <w:t>Jūras vides stāvokli visvairāk ietekmē eitrofikācija</w:t>
      </w:r>
      <w:r w:rsidR="00CA48FB" w:rsidRPr="00CA357F">
        <w:rPr>
          <w:rFonts w:ascii="Times New Roman" w:hAnsi="Times New Roman" w:cs="Times New Roman"/>
          <w:sz w:val="24"/>
          <w:szCs w:val="24"/>
        </w:rPr>
        <w:t xml:space="preserve"> (ekosistēmas bagātināšanās ar barības vielām)</w:t>
      </w:r>
      <w:r w:rsidR="00844BA8" w:rsidRPr="00CA357F">
        <w:rPr>
          <w:rFonts w:ascii="Times New Roman" w:hAnsi="Times New Roman" w:cs="Times New Roman"/>
          <w:sz w:val="24"/>
          <w:szCs w:val="24"/>
        </w:rPr>
        <w:t>, kaitīgo vielu ienese un sveš</w:t>
      </w:r>
      <w:r w:rsidR="006C266B" w:rsidRPr="00CA357F">
        <w:rPr>
          <w:rFonts w:ascii="Times New Roman" w:hAnsi="Times New Roman" w:cs="Times New Roman"/>
          <w:sz w:val="24"/>
          <w:szCs w:val="24"/>
        </w:rPr>
        <w:t>zemju</w:t>
      </w:r>
      <w:r w:rsidR="00844BA8" w:rsidRPr="00CA357F">
        <w:rPr>
          <w:rFonts w:ascii="Times New Roman" w:hAnsi="Times New Roman" w:cs="Times New Roman"/>
          <w:sz w:val="24"/>
          <w:szCs w:val="24"/>
        </w:rPr>
        <w:t xml:space="preserve"> sugu ienākšana. </w:t>
      </w:r>
    </w:p>
    <w:p w14:paraId="0896C9BF" w14:textId="77777777" w:rsidR="00662190" w:rsidRPr="00CA357F" w:rsidRDefault="00662190" w:rsidP="00A31180">
      <w:pPr>
        <w:spacing w:after="0" w:line="360" w:lineRule="auto"/>
        <w:ind w:firstLine="720"/>
        <w:jc w:val="both"/>
        <w:rPr>
          <w:rFonts w:ascii="Times New Roman" w:eastAsia="Times New Roman" w:hAnsi="Times New Roman" w:cs="Times New Roman"/>
          <w:b/>
          <w:sz w:val="24"/>
          <w:szCs w:val="24"/>
        </w:rPr>
      </w:pPr>
      <w:r w:rsidRPr="00CA357F">
        <w:rPr>
          <w:rFonts w:ascii="Times New Roman" w:eastAsia="Times New Roman" w:hAnsi="Times New Roman" w:cs="Times New Roman"/>
          <w:b/>
          <w:sz w:val="24"/>
          <w:szCs w:val="24"/>
        </w:rPr>
        <w:t>Eitrofikācija</w:t>
      </w:r>
    </w:p>
    <w:p w14:paraId="7B264E89" w14:textId="346E5A9B" w:rsidR="00A31180" w:rsidRPr="00CA357F" w:rsidRDefault="00051348" w:rsidP="00A31180">
      <w:pPr>
        <w:spacing w:after="0" w:line="360" w:lineRule="auto"/>
        <w:ind w:firstLine="720"/>
        <w:jc w:val="both"/>
        <w:rPr>
          <w:rFonts w:ascii="Times New Roman" w:hAnsi="Times New Roman" w:cs="Times New Roman"/>
          <w:sz w:val="24"/>
          <w:szCs w:val="24"/>
        </w:rPr>
      </w:pPr>
      <w:r w:rsidRPr="00CA357F">
        <w:rPr>
          <w:rFonts w:ascii="Times New Roman" w:eastAsia="Times New Roman" w:hAnsi="Times New Roman" w:cs="Times New Roman"/>
          <w:sz w:val="24"/>
          <w:szCs w:val="24"/>
        </w:rPr>
        <w:t>Tāpat kā</w:t>
      </w:r>
      <w:r w:rsidRPr="00CA357F">
        <w:rPr>
          <w:rFonts w:ascii="Times New Roman" w:eastAsia="Times New Roman" w:hAnsi="Times New Roman" w:cs="Times New Roman"/>
          <w:b/>
          <w:sz w:val="24"/>
          <w:szCs w:val="24"/>
        </w:rPr>
        <w:t xml:space="preserve"> </w:t>
      </w:r>
      <w:r w:rsidRPr="00CA357F">
        <w:rPr>
          <w:rFonts w:ascii="Times New Roman" w:eastAsia="Times New Roman" w:hAnsi="Times New Roman" w:cs="Times New Roman"/>
          <w:sz w:val="24"/>
          <w:szCs w:val="24"/>
        </w:rPr>
        <w:t xml:space="preserve">Baltijas jūrai kopumā arī Latvijas </w:t>
      </w:r>
      <w:r w:rsidR="00D0101D" w:rsidRPr="00CA357F">
        <w:rPr>
          <w:rFonts w:ascii="Times New Roman" w:eastAsia="Times New Roman" w:hAnsi="Times New Roman" w:cs="Times New Roman"/>
          <w:sz w:val="24"/>
          <w:szCs w:val="24"/>
        </w:rPr>
        <w:t>jūras ūdeņos</w:t>
      </w:r>
      <w:r w:rsidRPr="00CA357F">
        <w:rPr>
          <w:rFonts w:ascii="Times New Roman" w:eastAsia="Times New Roman" w:hAnsi="Times New Roman" w:cs="Times New Roman"/>
          <w:sz w:val="24"/>
          <w:szCs w:val="24"/>
        </w:rPr>
        <w:t xml:space="preserve"> </w:t>
      </w:r>
      <w:r w:rsidR="005A6835" w:rsidRPr="00CA357F">
        <w:rPr>
          <w:rFonts w:ascii="Times New Roman" w:eastAsia="Times New Roman" w:hAnsi="Times New Roman" w:cs="Times New Roman"/>
          <w:sz w:val="24"/>
          <w:szCs w:val="24"/>
        </w:rPr>
        <w:t>galvenā problēma ir</w:t>
      </w:r>
      <w:r w:rsidR="005A6835" w:rsidRPr="00CA357F">
        <w:rPr>
          <w:rFonts w:ascii="Times New Roman" w:eastAsia="Times New Roman" w:hAnsi="Times New Roman" w:cs="Times New Roman"/>
          <w:b/>
          <w:sz w:val="24"/>
          <w:szCs w:val="24"/>
        </w:rPr>
        <w:t xml:space="preserve"> </w:t>
      </w:r>
      <w:r w:rsidR="005A6835" w:rsidRPr="00EE5603">
        <w:rPr>
          <w:rFonts w:ascii="Times New Roman" w:eastAsia="Times New Roman" w:hAnsi="Times New Roman" w:cs="Times New Roman"/>
          <w:sz w:val="24"/>
          <w:szCs w:val="24"/>
        </w:rPr>
        <w:t>eitrofikācija,</w:t>
      </w:r>
      <w:r w:rsidR="005A6835" w:rsidRPr="00CA357F">
        <w:rPr>
          <w:rFonts w:ascii="Times New Roman" w:eastAsia="Times New Roman" w:hAnsi="Times New Roman" w:cs="Times New Roman"/>
          <w:sz w:val="24"/>
          <w:szCs w:val="24"/>
        </w:rPr>
        <w:t xml:space="preserve"> kas veicina sistēmas funkcionēšanas līdzsvara izjaukšanu</w:t>
      </w:r>
      <w:r w:rsidRPr="00CA357F">
        <w:rPr>
          <w:rFonts w:ascii="Times New Roman" w:eastAsia="Times New Roman" w:hAnsi="Times New Roman" w:cs="Times New Roman"/>
          <w:sz w:val="24"/>
          <w:szCs w:val="24"/>
        </w:rPr>
        <w:t xml:space="preserve"> un</w:t>
      </w:r>
      <w:r w:rsidR="005A6835" w:rsidRPr="00CA357F">
        <w:rPr>
          <w:rFonts w:ascii="Times New Roman" w:eastAsia="Times New Roman" w:hAnsi="Times New Roman" w:cs="Times New Roman"/>
          <w:sz w:val="24"/>
          <w:szCs w:val="24"/>
        </w:rPr>
        <w:t xml:space="preserve"> ietekmē bioloģisko daudzveidību</w:t>
      </w:r>
      <w:r w:rsidRPr="00CA357F">
        <w:rPr>
          <w:rFonts w:ascii="Times New Roman" w:eastAsia="Times New Roman" w:hAnsi="Times New Roman" w:cs="Times New Roman"/>
          <w:sz w:val="24"/>
          <w:szCs w:val="24"/>
        </w:rPr>
        <w:t>.</w:t>
      </w:r>
      <w:r w:rsidR="005A6835" w:rsidRPr="00CA357F">
        <w:rPr>
          <w:rFonts w:ascii="Times New Roman" w:eastAsia="Times New Roman" w:hAnsi="Times New Roman" w:cs="Times New Roman"/>
          <w:sz w:val="24"/>
          <w:szCs w:val="24"/>
        </w:rPr>
        <w:t xml:space="preserve"> </w:t>
      </w:r>
      <w:r w:rsidR="00EF145F" w:rsidRPr="00CA357F">
        <w:rPr>
          <w:rFonts w:ascii="Times New Roman" w:hAnsi="Times New Roman" w:cs="Times New Roman"/>
          <w:sz w:val="24"/>
          <w:szCs w:val="24"/>
        </w:rPr>
        <w:t xml:space="preserve">Līdzīgi ka </w:t>
      </w:r>
      <w:r w:rsidR="00D0101D" w:rsidRPr="00CA357F">
        <w:rPr>
          <w:rFonts w:ascii="Times New Roman" w:hAnsi="Times New Roman" w:cs="Times New Roman"/>
          <w:sz w:val="24"/>
          <w:szCs w:val="24"/>
        </w:rPr>
        <w:t>citviet</w:t>
      </w:r>
      <w:r w:rsidR="00EF145F" w:rsidRPr="00CA357F">
        <w:rPr>
          <w:rFonts w:ascii="Times New Roman" w:hAnsi="Times New Roman" w:cs="Times New Roman"/>
          <w:sz w:val="24"/>
          <w:szCs w:val="24"/>
        </w:rPr>
        <w:t xml:space="preserve"> Baltijas jūrā, arī </w:t>
      </w:r>
      <w:r w:rsidR="00D0101D" w:rsidRPr="00CA357F">
        <w:rPr>
          <w:rFonts w:ascii="Times New Roman" w:hAnsi="Times New Roman" w:cs="Times New Roman"/>
          <w:sz w:val="24"/>
          <w:szCs w:val="24"/>
        </w:rPr>
        <w:t>mūsu valsts</w:t>
      </w:r>
      <w:r w:rsidR="00EF145F" w:rsidRPr="00CA357F">
        <w:rPr>
          <w:rFonts w:ascii="Times New Roman" w:hAnsi="Times New Roman" w:cs="Times New Roman"/>
          <w:sz w:val="24"/>
          <w:szCs w:val="24"/>
        </w:rPr>
        <w:t xml:space="preserve"> jūras ūdeņos galvenais eitrofikācijas cēlonis ir cilvēka darbības </w:t>
      </w:r>
      <w:r w:rsidR="006C266B" w:rsidRPr="00CA357F">
        <w:rPr>
          <w:rFonts w:ascii="Times New Roman" w:hAnsi="Times New Roman" w:cs="Times New Roman"/>
          <w:sz w:val="24"/>
          <w:szCs w:val="24"/>
        </w:rPr>
        <w:t>izraisī</w:t>
      </w:r>
      <w:r w:rsidR="00EF145F" w:rsidRPr="00CA357F">
        <w:rPr>
          <w:rFonts w:ascii="Times New Roman" w:hAnsi="Times New Roman" w:cs="Times New Roman"/>
          <w:sz w:val="24"/>
          <w:szCs w:val="24"/>
        </w:rPr>
        <w:t xml:space="preserve">tā </w:t>
      </w:r>
      <w:proofErr w:type="spellStart"/>
      <w:r w:rsidR="00EF145F" w:rsidRPr="00CA357F">
        <w:rPr>
          <w:rFonts w:ascii="Times New Roman" w:hAnsi="Times New Roman" w:cs="Times New Roman"/>
          <w:sz w:val="24"/>
          <w:szCs w:val="24"/>
        </w:rPr>
        <w:t>biogēnu</w:t>
      </w:r>
      <w:proofErr w:type="spellEnd"/>
      <w:r w:rsidR="006C266B" w:rsidRPr="00CA357F">
        <w:rPr>
          <w:rFonts w:ascii="Times New Roman" w:hAnsi="Times New Roman" w:cs="Times New Roman"/>
          <w:sz w:val="24"/>
          <w:szCs w:val="24"/>
        </w:rPr>
        <w:t xml:space="preserve"> (barības vielu</w:t>
      </w:r>
      <w:r w:rsidR="00EF145F" w:rsidRPr="00CA357F">
        <w:rPr>
          <w:rFonts w:ascii="Times New Roman" w:hAnsi="Times New Roman" w:cs="Times New Roman"/>
          <w:sz w:val="24"/>
          <w:szCs w:val="24"/>
        </w:rPr>
        <w:t xml:space="preserve">) </w:t>
      </w:r>
      <w:r w:rsidR="00EF145F" w:rsidRPr="00CA357F">
        <w:rPr>
          <w:rFonts w:ascii="Times New Roman" w:hAnsi="Times New Roman" w:cs="Times New Roman"/>
          <w:sz w:val="24"/>
          <w:szCs w:val="24"/>
        </w:rPr>
        <w:lastRenderedPageBreak/>
        <w:t>slāpekļa</w:t>
      </w:r>
      <w:r w:rsidR="00EF5E71" w:rsidRPr="00CA357F">
        <w:rPr>
          <w:rFonts w:ascii="Times New Roman" w:hAnsi="Times New Roman" w:cs="Times New Roman"/>
          <w:sz w:val="24"/>
          <w:szCs w:val="24"/>
        </w:rPr>
        <w:t xml:space="preserve"> (N)</w:t>
      </w:r>
      <w:r w:rsidR="00EF145F" w:rsidRPr="00CA357F">
        <w:rPr>
          <w:rFonts w:ascii="Times New Roman" w:hAnsi="Times New Roman" w:cs="Times New Roman"/>
          <w:sz w:val="24"/>
          <w:szCs w:val="24"/>
        </w:rPr>
        <w:t xml:space="preserve"> un fosfora </w:t>
      </w:r>
      <w:r w:rsidR="00EF5E71" w:rsidRPr="00CA357F">
        <w:rPr>
          <w:rFonts w:ascii="Times New Roman" w:hAnsi="Times New Roman" w:cs="Times New Roman"/>
          <w:sz w:val="24"/>
          <w:szCs w:val="24"/>
        </w:rPr>
        <w:t xml:space="preserve">(P) </w:t>
      </w:r>
      <w:r w:rsidR="006C266B" w:rsidRPr="00CA357F">
        <w:rPr>
          <w:rFonts w:ascii="Times New Roman" w:hAnsi="Times New Roman" w:cs="Times New Roman"/>
          <w:sz w:val="24"/>
          <w:szCs w:val="24"/>
        </w:rPr>
        <w:t>savien</w:t>
      </w:r>
      <w:r w:rsidR="00EF145F" w:rsidRPr="00CA357F">
        <w:rPr>
          <w:rFonts w:ascii="Times New Roman" w:hAnsi="Times New Roman" w:cs="Times New Roman"/>
          <w:sz w:val="24"/>
          <w:szCs w:val="24"/>
        </w:rPr>
        <w:t>ojum</w:t>
      </w:r>
      <w:r w:rsidR="006C266B" w:rsidRPr="00CA357F">
        <w:rPr>
          <w:rFonts w:ascii="Times New Roman" w:hAnsi="Times New Roman" w:cs="Times New Roman"/>
          <w:sz w:val="24"/>
          <w:szCs w:val="24"/>
        </w:rPr>
        <w:t>u</w:t>
      </w:r>
      <w:r w:rsidR="00EF145F" w:rsidRPr="00CA357F">
        <w:rPr>
          <w:rFonts w:ascii="Times New Roman" w:hAnsi="Times New Roman" w:cs="Times New Roman"/>
          <w:sz w:val="24"/>
          <w:szCs w:val="24"/>
        </w:rPr>
        <w:t xml:space="preserve"> novadīšana jūrā no </w:t>
      </w:r>
      <w:r w:rsidR="00676DD0" w:rsidRPr="00CA357F">
        <w:rPr>
          <w:rFonts w:ascii="Times New Roman" w:hAnsi="Times New Roman" w:cs="Times New Roman"/>
          <w:sz w:val="24"/>
          <w:szCs w:val="24"/>
        </w:rPr>
        <w:t xml:space="preserve">Latvijas iekšzemes teritorijas, kā arī no </w:t>
      </w:r>
      <w:r w:rsidR="006C266B" w:rsidRPr="00CA357F">
        <w:rPr>
          <w:rFonts w:ascii="Times New Roman" w:hAnsi="Times New Roman" w:cs="Times New Roman"/>
          <w:sz w:val="24"/>
          <w:szCs w:val="24"/>
        </w:rPr>
        <w:t xml:space="preserve">plašāka </w:t>
      </w:r>
      <w:r w:rsidR="00EF145F" w:rsidRPr="00CA357F">
        <w:rPr>
          <w:rFonts w:ascii="Times New Roman" w:hAnsi="Times New Roman" w:cs="Times New Roman"/>
          <w:sz w:val="24"/>
          <w:szCs w:val="24"/>
        </w:rPr>
        <w:t>sateces baseina</w:t>
      </w:r>
      <w:r w:rsidR="006C266B" w:rsidRPr="00CA357F">
        <w:rPr>
          <w:rFonts w:ascii="Times New Roman" w:hAnsi="Times New Roman" w:cs="Times New Roman"/>
          <w:sz w:val="24"/>
          <w:szCs w:val="24"/>
        </w:rPr>
        <w:t xml:space="preserve"> ārpus mūsu valsts robežām</w:t>
      </w:r>
      <w:r w:rsidR="00EF145F" w:rsidRPr="00CA357F">
        <w:rPr>
          <w:rFonts w:ascii="Times New Roman" w:hAnsi="Times New Roman" w:cs="Times New Roman"/>
          <w:sz w:val="24"/>
          <w:szCs w:val="24"/>
        </w:rPr>
        <w:t xml:space="preserve">. </w:t>
      </w:r>
      <w:r w:rsidR="00A31180" w:rsidRPr="00CA357F">
        <w:rPr>
          <w:rFonts w:ascii="Times New Roman" w:hAnsi="Times New Roman" w:cs="Times New Roman"/>
          <w:sz w:val="24"/>
          <w:szCs w:val="24"/>
        </w:rPr>
        <w:t xml:space="preserve">Tomēr, </w:t>
      </w:r>
      <w:r w:rsidR="00A31180" w:rsidRPr="00CA357F">
        <w:rPr>
          <w:rFonts w:ascii="Times New Roman" w:hAnsi="Times New Roman" w:cs="Times New Roman"/>
          <w:b/>
          <w:sz w:val="24"/>
          <w:szCs w:val="24"/>
        </w:rPr>
        <w:t xml:space="preserve">salīdzinot ar </w:t>
      </w:r>
      <w:r w:rsidR="000E273A" w:rsidRPr="00CA357F">
        <w:rPr>
          <w:rFonts w:ascii="Times New Roman" w:hAnsi="Times New Roman" w:cs="Times New Roman"/>
          <w:b/>
          <w:sz w:val="24"/>
          <w:szCs w:val="24"/>
        </w:rPr>
        <w:t>iepriekšējo novērtējuma periodu (2007.-</w:t>
      </w:r>
      <w:r w:rsidR="00A31180" w:rsidRPr="00CA357F">
        <w:rPr>
          <w:rFonts w:ascii="Times New Roman" w:hAnsi="Times New Roman" w:cs="Times New Roman"/>
          <w:b/>
          <w:sz w:val="24"/>
          <w:szCs w:val="24"/>
        </w:rPr>
        <w:t>201</w:t>
      </w:r>
      <w:r w:rsidR="000E273A" w:rsidRPr="00CA357F">
        <w:rPr>
          <w:rFonts w:ascii="Times New Roman" w:hAnsi="Times New Roman" w:cs="Times New Roman"/>
          <w:b/>
          <w:sz w:val="24"/>
          <w:szCs w:val="24"/>
        </w:rPr>
        <w:t>1</w:t>
      </w:r>
      <w:r w:rsidR="00A31180" w:rsidRPr="00CA357F">
        <w:rPr>
          <w:rFonts w:ascii="Times New Roman" w:hAnsi="Times New Roman" w:cs="Times New Roman"/>
          <w:b/>
          <w:sz w:val="24"/>
          <w:szCs w:val="24"/>
        </w:rPr>
        <w:t>.g</w:t>
      </w:r>
      <w:r w:rsidR="000E273A" w:rsidRPr="00CA357F">
        <w:rPr>
          <w:rFonts w:ascii="Times New Roman" w:hAnsi="Times New Roman" w:cs="Times New Roman"/>
          <w:b/>
          <w:sz w:val="24"/>
          <w:szCs w:val="24"/>
        </w:rPr>
        <w:t xml:space="preserve">.), </w:t>
      </w:r>
      <w:r w:rsidR="006C266B" w:rsidRPr="00CA357F">
        <w:rPr>
          <w:rFonts w:ascii="Times New Roman" w:hAnsi="Times New Roman" w:cs="Times New Roman"/>
          <w:b/>
          <w:sz w:val="24"/>
          <w:szCs w:val="24"/>
        </w:rPr>
        <w:t>ir novērojama uz jūru novadītā N un P</w:t>
      </w:r>
      <w:r w:rsidR="000E273A" w:rsidRPr="00CA357F">
        <w:rPr>
          <w:rFonts w:ascii="Times New Roman" w:hAnsi="Times New Roman" w:cs="Times New Roman"/>
          <w:b/>
          <w:sz w:val="24"/>
          <w:szCs w:val="24"/>
        </w:rPr>
        <w:t xml:space="preserve"> </w:t>
      </w:r>
      <w:r w:rsidR="006C266B" w:rsidRPr="00CA357F">
        <w:rPr>
          <w:rFonts w:ascii="Times New Roman" w:hAnsi="Times New Roman" w:cs="Times New Roman"/>
          <w:b/>
          <w:sz w:val="24"/>
          <w:szCs w:val="24"/>
        </w:rPr>
        <w:t xml:space="preserve">piesārņojuma </w:t>
      </w:r>
      <w:r w:rsidR="000E273A" w:rsidRPr="00CA357F">
        <w:rPr>
          <w:rFonts w:ascii="Times New Roman" w:hAnsi="Times New Roman" w:cs="Times New Roman"/>
          <w:b/>
          <w:sz w:val="24"/>
          <w:szCs w:val="24"/>
        </w:rPr>
        <w:t>samazināšanās tendence</w:t>
      </w:r>
      <w:r w:rsidR="000E273A" w:rsidRPr="00CA357F">
        <w:rPr>
          <w:rFonts w:ascii="Times New Roman" w:hAnsi="Times New Roman" w:cs="Times New Roman"/>
          <w:sz w:val="24"/>
          <w:szCs w:val="24"/>
        </w:rPr>
        <w:t>.</w:t>
      </w:r>
    </w:p>
    <w:p w14:paraId="6F33FA34" w14:textId="2ED56793" w:rsidR="007E2087" w:rsidRPr="00CA357F" w:rsidRDefault="00185B04" w:rsidP="00BE6744">
      <w:pPr>
        <w:spacing w:after="0" w:line="360" w:lineRule="auto"/>
        <w:ind w:firstLine="720"/>
        <w:jc w:val="both"/>
        <w:rPr>
          <w:rFonts w:ascii="Times New Roman" w:hAnsi="Times New Roman" w:cs="Times New Roman"/>
          <w:i/>
          <w:sz w:val="24"/>
          <w:szCs w:val="24"/>
        </w:rPr>
      </w:pPr>
      <w:r w:rsidRPr="00CA357F">
        <w:rPr>
          <w:rFonts w:ascii="Times New Roman" w:hAnsi="Times New Roman" w:cs="Times New Roman"/>
          <w:sz w:val="24"/>
          <w:szCs w:val="24"/>
        </w:rPr>
        <w:t>Piemēram,</w:t>
      </w:r>
      <w:r w:rsidR="007E2087" w:rsidRPr="00CA357F">
        <w:rPr>
          <w:rFonts w:ascii="Times New Roman" w:hAnsi="Times New Roman" w:cs="Times New Roman"/>
          <w:sz w:val="24"/>
          <w:szCs w:val="24"/>
        </w:rPr>
        <w:t xml:space="preserve"> Latvij</w:t>
      </w:r>
      <w:r w:rsidRPr="00CA357F">
        <w:rPr>
          <w:rFonts w:ascii="Times New Roman" w:hAnsi="Times New Roman" w:cs="Times New Roman"/>
          <w:sz w:val="24"/>
          <w:szCs w:val="24"/>
        </w:rPr>
        <w:t>ā</w:t>
      </w:r>
      <w:r w:rsidR="007E2087" w:rsidRPr="00CA357F">
        <w:rPr>
          <w:rFonts w:ascii="Times New Roman" w:hAnsi="Times New Roman" w:cs="Times New Roman"/>
          <w:sz w:val="24"/>
          <w:szCs w:val="24"/>
        </w:rPr>
        <w:t xml:space="preserve"> kopējo slodzi uz Rīgas līci un Baltijas jūru ietekmē arī </w:t>
      </w:r>
      <w:r w:rsidR="00051348" w:rsidRPr="00CA357F">
        <w:rPr>
          <w:rFonts w:ascii="Times New Roman" w:hAnsi="Times New Roman" w:cs="Times New Roman"/>
          <w:sz w:val="24"/>
          <w:szCs w:val="24"/>
        </w:rPr>
        <w:t xml:space="preserve">piesārņojuma </w:t>
      </w:r>
      <w:r w:rsidR="007E2087" w:rsidRPr="00CA357F">
        <w:rPr>
          <w:rFonts w:ascii="Times New Roman" w:hAnsi="Times New Roman" w:cs="Times New Roman"/>
          <w:sz w:val="24"/>
          <w:szCs w:val="24"/>
        </w:rPr>
        <w:t xml:space="preserve">pārrobežu </w:t>
      </w:r>
      <w:proofErr w:type="spellStart"/>
      <w:r w:rsidR="007E2087" w:rsidRPr="00CA357F">
        <w:rPr>
          <w:rFonts w:ascii="Times New Roman" w:hAnsi="Times New Roman" w:cs="Times New Roman"/>
          <w:sz w:val="24"/>
          <w:szCs w:val="24"/>
        </w:rPr>
        <w:t>pārnese</w:t>
      </w:r>
      <w:proofErr w:type="spellEnd"/>
      <w:r w:rsidR="007E2087" w:rsidRPr="00CA357F">
        <w:rPr>
          <w:rFonts w:ascii="Times New Roman" w:hAnsi="Times New Roman" w:cs="Times New Roman"/>
          <w:sz w:val="24"/>
          <w:szCs w:val="24"/>
        </w:rPr>
        <w:t xml:space="preserve"> no citām valstīm, kas arī atrodas attiecīgo upju sateces baseinā</w:t>
      </w:r>
      <w:r w:rsidR="00676DD0" w:rsidRPr="00CA357F">
        <w:rPr>
          <w:rFonts w:ascii="Times New Roman" w:hAnsi="Times New Roman" w:cs="Times New Roman"/>
          <w:sz w:val="24"/>
          <w:szCs w:val="24"/>
        </w:rPr>
        <w:t xml:space="preserve"> (40-50%)</w:t>
      </w:r>
      <w:r w:rsidR="007E2087" w:rsidRPr="00CA357F">
        <w:rPr>
          <w:rFonts w:ascii="Times New Roman" w:hAnsi="Times New Roman" w:cs="Times New Roman"/>
          <w:sz w:val="24"/>
          <w:szCs w:val="24"/>
        </w:rPr>
        <w:t xml:space="preserve"> un tādējādi ietekmē jūras vides kvalitāti.</w:t>
      </w:r>
      <w:r w:rsidR="00676DD0" w:rsidRPr="00CA357F">
        <w:rPr>
          <w:rFonts w:ascii="Times New Roman" w:hAnsi="Times New Roman" w:cs="Times New Roman"/>
          <w:sz w:val="24"/>
          <w:szCs w:val="24"/>
        </w:rPr>
        <w:t xml:space="preserve"> Latvijā </w:t>
      </w:r>
      <w:r w:rsidR="00CA48FB" w:rsidRPr="00CA357F">
        <w:rPr>
          <w:rFonts w:ascii="Times New Roman" w:hAnsi="Times New Roman" w:cs="Times New Roman"/>
          <w:sz w:val="24"/>
          <w:szCs w:val="24"/>
        </w:rPr>
        <w:t xml:space="preserve">izkliedētie </w:t>
      </w:r>
      <w:r w:rsidR="00676DD0" w:rsidRPr="00CA357F">
        <w:rPr>
          <w:rFonts w:ascii="Times New Roman" w:hAnsi="Times New Roman" w:cs="Times New Roman"/>
          <w:sz w:val="24"/>
          <w:szCs w:val="24"/>
        </w:rPr>
        <w:t xml:space="preserve">piesārņojuma avoti ir dominējošie </w:t>
      </w:r>
      <w:r w:rsidR="00A31180" w:rsidRPr="00CA357F">
        <w:rPr>
          <w:rFonts w:ascii="Times New Roman" w:hAnsi="Times New Roman" w:cs="Times New Roman"/>
          <w:sz w:val="24"/>
          <w:szCs w:val="24"/>
        </w:rPr>
        <w:t>(</w:t>
      </w:r>
      <w:r w:rsidR="00676DD0" w:rsidRPr="00CA357F">
        <w:rPr>
          <w:rFonts w:ascii="Times New Roman" w:hAnsi="Times New Roman" w:cs="Times New Roman"/>
          <w:sz w:val="24"/>
          <w:szCs w:val="24"/>
        </w:rPr>
        <w:t>53% N, 40% P</w:t>
      </w:r>
      <w:r w:rsidR="00A31180" w:rsidRPr="00CA357F">
        <w:rPr>
          <w:rFonts w:ascii="Times New Roman" w:hAnsi="Times New Roman" w:cs="Times New Roman"/>
          <w:sz w:val="24"/>
          <w:szCs w:val="24"/>
        </w:rPr>
        <w:t>), tāpēc būtu nepieciešam</w:t>
      </w:r>
      <w:r w:rsidR="0057576F" w:rsidRPr="00CA357F">
        <w:rPr>
          <w:rFonts w:ascii="Times New Roman" w:hAnsi="Times New Roman" w:cs="Times New Roman"/>
          <w:sz w:val="24"/>
          <w:szCs w:val="24"/>
        </w:rPr>
        <w:t xml:space="preserve">s </w:t>
      </w:r>
      <w:r w:rsidR="00A31180" w:rsidRPr="00CA357F">
        <w:rPr>
          <w:rFonts w:ascii="Times New Roman" w:hAnsi="Times New Roman" w:cs="Times New Roman"/>
          <w:sz w:val="24"/>
          <w:szCs w:val="24"/>
        </w:rPr>
        <w:t>turpin</w:t>
      </w:r>
      <w:r w:rsidR="0057576F" w:rsidRPr="00CA357F">
        <w:rPr>
          <w:rFonts w:ascii="Times New Roman" w:hAnsi="Times New Roman" w:cs="Times New Roman"/>
          <w:sz w:val="24"/>
          <w:szCs w:val="24"/>
        </w:rPr>
        <w:t xml:space="preserve">āt </w:t>
      </w:r>
      <w:r w:rsidR="00A31180" w:rsidRPr="00CA357F">
        <w:rPr>
          <w:rFonts w:ascii="Times New Roman" w:hAnsi="Times New Roman" w:cs="Times New Roman"/>
          <w:sz w:val="24"/>
          <w:szCs w:val="24"/>
        </w:rPr>
        <w:t>pasākum</w:t>
      </w:r>
      <w:r w:rsidR="0057576F" w:rsidRPr="00CA357F">
        <w:rPr>
          <w:rFonts w:ascii="Times New Roman" w:hAnsi="Times New Roman" w:cs="Times New Roman"/>
          <w:sz w:val="24"/>
          <w:szCs w:val="24"/>
        </w:rPr>
        <w:t>us</w:t>
      </w:r>
      <w:r w:rsidR="00A31180" w:rsidRPr="00CA357F">
        <w:rPr>
          <w:rFonts w:ascii="Times New Roman" w:hAnsi="Times New Roman" w:cs="Times New Roman"/>
          <w:sz w:val="24"/>
          <w:szCs w:val="24"/>
        </w:rPr>
        <w:t xml:space="preserve"> lauksaimniecīb</w:t>
      </w:r>
      <w:r w:rsidR="006C266B" w:rsidRPr="00CA357F">
        <w:rPr>
          <w:rFonts w:ascii="Times New Roman" w:hAnsi="Times New Roman" w:cs="Times New Roman"/>
          <w:sz w:val="24"/>
          <w:szCs w:val="24"/>
        </w:rPr>
        <w:t xml:space="preserve">as radītā </w:t>
      </w:r>
      <w:bookmarkStart w:id="8" w:name="_Hlk1141393"/>
      <w:r w:rsidR="006C266B" w:rsidRPr="00CA357F">
        <w:rPr>
          <w:rFonts w:ascii="Times New Roman" w:hAnsi="Times New Roman" w:cs="Times New Roman"/>
          <w:sz w:val="24"/>
          <w:szCs w:val="24"/>
        </w:rPr>
        <w:t>piesārņojuma</w:t>
      </w:r>
      <w:bookmarkEnd w:id="8"/>
      <w:r w:rsidR="006C266B" w:rsidRPr="00CA357F">
        <w:rPr>
          <w:rFonts w:ascii="Times New Roman" w:hAnsi="Times New Roman" w:cs="Times New Roman"/>
          <w:sz w:val="24"/>
          <w:szCs w:val="24"/>
        </w:rPr>
        <w:t xml:space="preserve"> mazināšanai</w:t>
      </w:r>
      <w:r w:rsidR="00C10C6D" w:rsidRPr="00CA357F">
        <w:rPr>
          <w:rFonts w:ascii="Times New Roman" w:hAnsi="Times New Roman" w:cs="Times New Roman"/>
          <w:sz w:val="24"/>
          <w:szCs w:val="24"/>
        </w:rPr>
        <w:t xml:space="preserve"> u.c</w:t>
      </w:r>
      <w:r w:rsidR="00A31180" w:rsidRPr="00CA357F">
        <w:rPr>
          <w:rFonts w:ascii="Times New Roman" w:hAnsi="Times New Roman" w:cs="Times New Roman"/>
          <w:sz w:val="24"/>
          <w:szCs w:val="24"/>
        </w:rPr>
        <w:t xml:space="preserve">. </w:t>
      </w:r>
      <w:proofErr w:type="spellStart"/>
      <w:r w:rsidR="00A31180" w:rsidRPr="00CA357F">
        <w:rPr>
          <w:rFonts w:ascii="Times New Roman" w:hAnsi="Times New Roman" w:cs="Times New Roman"/>
          <w:sz w:val="24"/>
          <w:szCs w:val="24"/>
        </w:rPr>
        <w:t>Punktveida</w:t>
      </w:r>
      <w:proofErr w:type="spellEnd"/>
      <w:r w:rsidR="00A31180" w:rsidRPr="00CA357F">
        <w:rPr>
          <w:rFonts w:ascii="Times New Roman" w:hAnsi="Times New Roman" w:cs="Times New Roman"/>
          <w:sz w:val="24"/>
          <w:szCs w:val="24"/>
        </w:rPr>
        <w:t xml:space="preserve"> avoti</w:t>
      </w:r>
      <w:r w:rsidR="006C266B" w:rsidRPr="00CA357F">
        <w:rPr>
          <w:rFonts w:ascii="Times New Roman" w:hAnsi="Times New Roman" w:cs="Times New Roman"/>
          <w:sz w:val="24"/>
          <w:szCs w:val="24"/>
        </w:rPr>
        <w:t xml:space="preserve"> (piem., lielo pilsētu notekūdeņu attīrīšanas iekārtas)</w:t>
      </w:r>
      <w:r w:rsidR="00A31180" w:rsidRPr="00CA357F">
        <w:rPr>
          <w:rFonts w:ascii="Times New Roman" w:hAnsi="Times New Roman" w:cs="Times New Roman"/>
          <w:sz w:val="24"/>
          <w:szCs w:val="24"/>
        </w:rPr>
        <w:t xml:space="preserve"> veido salīdzinoši nelielu daļu</w:t>
      </w:r>
      <w:r w:rsidR="006C266B" w:rsidRPr="00CA357F">
        <w:rPr>
          <w:rFonts w:ascii="Times New Roman" w:hAnsi="Times New Roman" w:cs="Times New Roman"/>
          <w:sz w:val="24"/>
          <w:szCs w:val="24"/>
        </w:rPr>
        <w:t xml:space="preserve"> no kopējā piesārņojuma</w:t>
      </w:r>
      <w:r w:rsidR="007B7BA3" w:rsidRPr="00CA357F">
        <w:rPr>
          <w:rFonts w:ascii="Times New Roman" w:hAnsi="Times New Roman" w:cs="Times New Roman"/>
          <w:sz w:val="24"/>
          <w:szCs w:val="24"/>
        </w:rPr>
        <w:t>.</w:t>
      </w:r>
    </w:p>
    <w:p w14:paraId="4357380C" w14:textId="2A6B7197" w:rsidR="009E1989" w:rsidRPr="00CA357F" w:rsidRDefault="009E1989" w:rsidP="00BE6744">
      <w:pPr>
        <w:spacing w:after="0" w:line="360" w:lineRule="auto"/>
        <w:ind w:firstLine="720"/>
        <w:jc w:val="both"/>
        <w:rPr>
          <w:rFonts w:ascii="Times New Roman" w:hAnsi="Times New Roman" w:cs="Times New Roman"/>
          <w:sz w:val="24"/>
          <w:szCs w:val="24"/>
        </w:rPr>
      </w:pPr>
      <w:r w:rsidRPr="00CA357F">
        <w:rPr>
          <w:rFonts w:ascii="Times New Roman" w:eastAsia="Times New Roman" w:hAnsi="Times New Roman" w:cs="Times New Roman"/>
          <w:sz w:val="24"/>
          <w:szCs w:val="24"/>
        </w:rPr>
        <w:t xml:space="preserve">Jāņem vērā, ka </w:t>
      </w:r>
      <w:r w:rsidR="00D0101D" w:rsidRPr="00CA357F">
        <w:rPr>
          <w:rFonts w:ascii="Times New Roman" w:eastAsia="Times New Roman" w:hAnsi="Times New Roman" w:cs="Times New Roman"/>
          <w:sz w:val="24"/>
          <w:szCs w:val="24"/>
        </w:rPr>
        <w:t>arī dabiskie apstākļi neļauj savlaicīgi uzlabot jūras ūdeņu stāvokli. I</w:t>
      </w:r>
      <w:r w:rsidRPr="00CA357F">
        <w:rPr>
          <w:rFonts w:ascii="Times New Roman" w:eastAsia="Times New Roman" w:hAnsi="Times New Roman" w:cs="Times New Roman"/>
          <w:sz w:val="24"/>
          <w:szCs w:val="24"/>
        </w:rPr>
        <w:t xml:space="preserve">zmaiņas Baltijas jūrā notiek ar lielu laika nobīdi, ko nosaka Baltijas jūras iekšējie </w:t>
      </w:r>
      <w:proofErr w:type="spellStart"/>
      <w:r w:rsidRPr="00CA357F">
        <w:rPr>
          <w:rFonts w:ascii="Times New Roman" w:eastAsia="Times New Roman" w:hAnsi="Times New Roman" w:cs="Times New Roman"/>
          <w:sz w:val="24"/>
          <w:szCs w:val="24"/>
        </w:rPr>
        <w:t>bioģeoķīmiskie</w:t>
      </w:r>
      <w:proofErr w:type="spellEnd"/>
      <w:r w:rsidRPr="00CA357F">
        <w:rPr>
          <w:rFonts w:ascii="Times New Roman" w:eastAsia="Times New Roman" w:hAnsi="Times New Roman" w:cs="Times New Roman"/>
          <w:sz w:val="24"/>
          <w:szCs w:val="24"/>
        </w:rPr>
        <w:t xml:space="preserve"> procesi. Tāpēc, īstenojot pasākumus jūras vides stāvokļa uzlabošanai, var paiet ļoti ilgs laiks –pat 30 līdz 50 gadi − līdz tiek sasniegts vēlamais stāvoklis. </w:t>
      </w:r>
    </w:p>
    <w:p w14:paraId="757364A2" w14:textId="02F5C5BF" w:rsidR="00676DD0" w:rsidRPr="00CA357F" w:rsidRDefault="00662190" w:rsidP="00BE6744">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b/>
          <w:sz w:val="24"/>
          <w:szCs w:val="24"/>
        </w:rPr>
        <w:t>Svešās sugas.</w:t>
      </w:r>
      <w:r w:rsidRPr="00CA357F">
        <w:rPr>
          <w:rFonts w:ascii="Times New Roman" w:hAnsi="Times New Roman" w:cs="Times New Roman"/>
          <w:sz w:val="24"/>
          <w:szCs w:val="24"/>
        </w:rPr>
        <w:t xml:space="preserve"> </w:t>
      </w:r>
      <w:r w:rsidR="006C266B" w:rsidRPr="00CA357F">
        <w:rPr>
          <w:rFonts w:ascii="Times New Roman" w:hAnsi="Times New Roman" w:cs="Times New Roman"/>
          <w:sz w:val="24"/>
          <w:szCs w:val="24"/>
        </w:rPr>
        <w:t>S</w:t>
      </w:r>
      <w:r w:rsidR="00C10C6D" w:rsidRPr="00CA357F">
        <w:rPr>
          <w:rFonts w:ascii="Times New Roman" w:hAnsi="Times New Roman" w:cs="Times New Roman"/>
          <w:sz w:val="24"/>
          <w:szCs w:val="24"/>
        </w:rPr>
        <w:t xml:space="preserve">vešo sugu slodzes samazināšanai </w:t>
      </w:r>
      <w:r w:rsidR="006C266B" w:rsidRPr="00CA357F">
        <w:rPr>
          <w:rFonts w:ascii="Times New Roman" w:hAnsi="Times New Roman" w:cs="Times New Roman"/>
          <w:sz w:val="24"/>
          <w:szCs w:val="24"/>
        </w:rPr>
        <w:t>primāri jāpievēršas</w:t>
      </w:r>
      <w:r w:rsidR="00C10C6D" w:rsidRPr="00CA357F">
        <w:rPr>
          <w:rFonts w:ascii="Times New Roman" w:hAnsi="Times New Roman" w:cs="Times New Roman"/>
          <w:sz w:val="24"/>
          <w:szCs w:val="24"/>
        </w:rPr>
        <w:t xml:space="preserve"> </w:t>
      </w:r>
      <w:r w:rsidR="005729EB" w:rsidRPr="00CA357F">
        <w:rPr>
          <w:rFonts w:ascii="Times New Roman" w:hAnsi="Times New Roman" w:cs="Times New Roman"/>
          <w:sz w:val="24"/>
          <w:szCs w:val="24"/>
        </w:rPr>
        <w:t>preventīvajiem pasākumiem svešzemju sugu ienākšanas novēršanai. Daudzas svešzemju</w:t>
      </w:r>
      <w:r w:rsidR="006C266B" w:rsidRPr="00CA357F">
        <w:rPr>
          <w:rFonts w:ascii="Times New Roman" w:hAnsi="Times New Roman" w:cs="Times New Roman"/>
          <w:sz w:val="24"/>
          <w:szCs w:val="24"/>
        </w:rPr>
        <w:t xml:space="preserve"> sugas</w:t>
      </w:r>
      <w:r w:rsidR="005729EB" w:rsidRPr="00CA357F">
        <w:rPr>
          <w:rFonts w:ascii="Times New Roman" w:hAnsi="Times New Roman" w:cs="Times New Roman"/>
          <w:sz w:val="24"/>
          <w:szCs w:val="24"/>
        </w:rPr>
        <w:t xml:space="preserve">, it īpaši </w:t>
      </w:r>
      <w:proofErr w:type="spellStart"/>
      <w:r w:rsidR="005729EB" w:rsidRPr="00CA357F">
        <w:rPr>
          <w:rFonts w:ascii="Times New Roman" w:hAnsi="Times New Roman" w:cs="Times New Roman"/>
          <w:sz w:val="24"/>
          <w:szCs w:val="24"/>
        </w:rPr>
        <w:t>invazīvās</w:t>
      </w:r>
      <w:proofErr w:type="spellEnd"/>
      <w:r w:rsidR="007C12EA" w:rsidRPr="00CA357F">
        <w:rPr>
          <w:rFonts w:ascii="Times New Roman" w:hAnsi="Times New Roman" w:cs="Times New Roman"/>
          <w:sz w:val="24"/>
          <w:szCs w:val="24"/>
        </w:rPr>
        <w:t xml:space="preserve"> (agresīvi </w:t>
      </w:r>
      <w:proofErr w:type="spellStart"/>
      <w:r w:rsidR="007C12EA" w:rsidRPr="00CA357F">
        <w:rPr>
          <w:rFonts w:ascii="Times New Roman" w:hAnsi="Times New Roman" w:cs="Times New Roman"/>
          <w:sz w:val="24"/>
          <w:szCs w:val="24"/>
        </w:rPr>
        <w:t>jaunpienācēji</w:t>
      </w:r>
      <w:proofErr w:type="spellEnd"/>
      <w:r w:rsidR="007C12EA" w:rsidRPr="00CA357F">
        <w:rPr>
          <w:rFonts w:ascii="Times New Roman" w:hAnsi="Times New Roman" w:cs="Times New Roman"/>
          <w:sz w:val="24"/>
          <w:szCs w:val="24"/>
        </w:rPr>
        <w:t>, kas negatīvi ietekmē vietējās sugas)</w:t>
      </w:r>
      <w:r w:rsidR="005729EB" w:rsidRPr="00CA357F">
        <w:rPr>
          <w:rFonts w:ascii="Times New Roman" w:hAnsi="Times New Roman" w:cs="Times New Roman"/>
          <w:sz w:val="24"/>
          <w:szCs w:val="24"/>
        </w:rPr>
        <w:t xml:space="preserve">, var neatgriezeniski ietekmēt Baltijas jūrā sastopamos biotopus. </w:t>
      </w:r>
      <w:r w:rsidR="0057576F" w:rsidRPr="00CA357F">
        <w:rPr>
          <w:rFonts w:ascii="Times New Roman" w:hAnsi="Times New Roman" w:cs="Times New Roman"/>
          <w:sz w:val="24"/>
          <w:szCs w:val="24"/>
        </w:rPr>
        <w:t>P</w:t>
      </w:r>
      <w:r w:rsidR="005729EB" w:rsidRPr="00CA357F">
        <w:rPr>
          <w:rFonts w:ascii="Times New Roman" w:hAnsi="Times New Roman" w:cs="Times New Roman"/>
          <w:sz w:val="24"/>
          <w:szCs w:val="24"/>
        </w:rPr>
        <w:t xml:space="preserve">apildus tam </w:t>
      </w:r>
      <w:proofErr w:type="spellStart"/>
      <w:r w:rsidR="005729EB" w:rsidRPr="00CA357F">
        <w:rPr>
          <w:rFonts w:ascii="Times New Roman" w:hAnsi="Times New Roman" w:cs="Times New Roman"/>
          <w:sz w:val="24"/>
          <w:szCs w:val="24"/>
        </w:rPr>
        <w:t>invazīvās</w:t>
      </w:r>
      <w:proofErr w:type="spellEnd"/>
      <w:r w:rsidR="005729EB" w:rsidRPr="00CA357F">
        <w:rPr>
          <w:rFonts w:ascii="Times New Roman" w:hAnsi="Times New Roman" w:cs="Times New Roman"/>
          <w:sz w:val="24"/>
          <w:szCs w:val="24"/>
        </w:rPr>
        <w:t xml:space="preserve"> sugas rada ekonomiskos zaudējumus un draudus cilvēka veselībai. Piekrastes rajoni un ostas tiek uzskatītas par īpaši labvēlīgām sveš</w:t>
      </w:r>
      <w:r w:rsidR="006C266B" w:rsidRPr="00CA357F">
        <w:rPr>
          <w:rFonts w:ascii="Times New Roman" w:hAnsi="Times New Roman" w:cs="Times New Roman"/>
          <w:sz w:val="24"/>
          <w:szCs w:val="24"/>
        </w:rPr>
        <w:t>o</w:t>
      </w:r>
      <w:r w:rsidR="005729EB" w:rsidRPr="00CA357F">
        <w:rPr>
          <w:rFonts w:ascii="Times New Roman" w:hAnsi="Times New Roman" w:cs="Times New Roman"/>
          <w:sz w:val="24"/>
          <w:szCs w:val="24"/>
        </w:rPr>
        <w:t xml:space="preserve"> sugu introdukcijas </w:t>
      </w:r>
      <w:r w:rsidR="007C12EA" w:rsidRPr="00CA357F">
        <w:rPr>
          <w:rFonts w:ascii="Times New Roman" w:hAnsi="Times New Roman" w:cs="Times New Roman"/>
          <w:sz w:val="24"/>
          <w:szCs w:val="24"/>
        </w:rPr>
        <w:t xml:space="preserve">(ienākšanas) </w:t>
      </w:r>
      <w:r w:rsidR="005729EB" w:rsidRPr="00CA357F">
        <w:rPr>
          <w:rFonts w:ascii="Times New Roman" w:hAnsi="Times New Roman" w:cs="Times New Roman"/>
          <w:sz w:val="24"/>
          <w:szCs w:val="24"/>
        </w:rPr>
        <w:t>vietām, jo seklajos ūdeņos vai stipri pārveidotos biotopos sugas viegli atrod sev piemērotas apmešanās vietas. Sveš</w:t>
      </w:r>
      <w:r w:rsidR="00831670" w:rsidRPr="00CA357F">
        <w:rPr>
          <w:rFonts w:ascii="Times New Roman" w:hAnsi="Times New Roman" w:cs="Times New Roman"/>
          <w:sz w:val="24"/>
          <w:szCs w:val="24"/>
        </w:rPr>
        <w:t>ās</w:t>
      </w:r>
      <w:r w:rsidR="005729EB" w:rsidRPr="00CA357F">
        <w:rPr>
          <w:rFonts w:ascii="Times New Roman" w:hAnsi="Times New Roman" w:cs="Times New Roman"/>
          <w:sz w:val="24"/>
          <w:szCs w:val="24"/>
        </w:rPr>
        <w:t xml:space="preserve"> sug</w:t>
      </w:r>
      <w:r w:rsidR="00831670" w:rsidRPr="00CA357F">
        <w:rPr>
          <w:rFonts w:ascii="Times New Roman" w:hAnsi="Times New Roman" w:cs="Times New Roman"/>
          <w:sz w:val="24"/>
          <w:szCs w:val="24"/>
        </w:rPr>
        <w:t>as</w:t>
      </w:r>
      <w:r w:rsidR="005729EB" w:rsidRPr="00CA357F">
        <w:rPr>
          <w:rFonts w:ascii="Times New Roman" w:hAnsi="Times New Roman" w:cs="Times New Roman"/>
          <w:sz w:val="24"/>
          <w:szCs w:val="24"/>
        </w:rPr>
        <w:t xml:space="preserve"> </w:t>
      </w:r>
      <w:r w:rsidR="00831670" w:rsidRPr="00CA357F">
        <w:rPr>
          <w:rFonts w:ascii="Times New Roman" w:hAnsi="Times New Roman" w:cs="Times New Roman"/>
          <w:sz w:val="24"/>
          <w:szCs w:val="24"/>
        </w:rPr>
        <w:t xml:space="preserve">mūsu ūdeņos nonāk galvenokārt ar </w:t>
      </w:r>
      <w:r w:rsidR="005729EB" w:rsidRPr="00CA357F">
        <w:rPr>
          <w:rFonts w:ascii="Times New Roman" w:hAnsi="Times New Roman" w:cs="Times New Roman"/>
          <w:sz w:val="24"/>
          <w:szCs w:val="24"/>
        </w:rPr>
        <w:t xml:space="preserve"> kuģu balasta ūdeņi</w:t>
      </w:r>
      <w:r w:rsidR="00831670" w:rsidRPr="00CA357F">
        <w:rPr>
          <w:rFonts w:ascii="Times New Roman" w:hAnsi="Times New Roman" w:cs="Times New Roman"/>
          <w:sz w:val="24"/>
          <w:szCs w:val="24"/>
        </w:rPr>
        <w:t>em</w:t>
      </w:r>
      <w:r w:rsidR="005729EB" w:rsidRPr="00CA357F">
        <w:rPr>
          <w:rFonts w:ascii="Times New Roman" w:hAnsi="Times New Roman" w:cs="Times New Roman"/>
          <w:sz w:val="24"/>
          <w:szCs w:val="24"/>
        </w:rPr>
        <w:t>. Tādējādi ir nepieciešams samazināt ar kuģošanu saistīt</w:t>
      </w:r>
      <w:r w:rsidR="009E1989" w:rsidRPr="00CA357F">
        <w:rPr>
          <w:rFonts w:ascii="Times New Roman" w:hAnsi="Times New Roman" w:cs="Times New Roman"/>
          <w:sz w:val="24"/>
          <w:szCs w:val="24"/>
        </w:rPr>
        <w:t>os</w:t>
      </w:r>
      <w:r w:rsidR="005729EB" w:rsidRPr="00CA357F">
        <w:rPr>
          <w:rFonts w:ascii="Times New Roman" w:hAnsi="Times New Roman" w:cs="Times New Roman"/>
          <w:sz w:val="24"/>
          <w:szCs w:val="24"/>
        </w:rPr>
        <w:t xml:space="preserve"> risk</w:t>
      </w:r>
      <w:r w:rsidR="009E1989" w:rsidRPr="00CA357F">
        <w:rPr>
          <w:rFonts w:ascii="Times New Roman" w:hAnsi="Times New Roman" w:cs="Times New Roman"/>
          <w:sz w:val="24"/>
          <w:szCs w:val="24"/>
        </w:rPr>
        <w:t>us</w:t>
      </w:r>
      <w:r w:rsidR="005729EB" w:rsidRPr="00CA357F">
        <w:rPr>
          <w:rFonts w:ascii="Times New Roman" w:hAnsi="Times New Roman" w:cs="Times New Roman"/>
          <w:sz w:val="24"/>
          <w:szCs w:val="24"/>
        </w:rPr>
        <w:t xml:space="preserve">. </w:t>
      </w:r>
      <w:r w:rsidR="00B25D7F" w:rsidRPr="00CA357F">
        <w:rPr>
          <w:rFonts w:ascii="Times New Roman" w:hAnsi="Times New Roman" w:cs="Times New Roman"/>
          <w:sz w:val="24"/>
          <w:szCs w:val="24"/>
        </w:rPr>
        <w:t>2019.gada 11.janvārī Latvijā stājās spēkā 2004.gada Starptautiskā konvencija par kuģu balasta ūdens un nosēdumu kontroli un pārvaldību</w:t>
      </w:r>
      <w:r w:rsidR="005729EB" w:rsidRPr="00CA357F">
        <w:rPr>
          <w:rFonts w:ascii="Times New Roman" w:hAnsi="Times New Roman" w:cs="Times New Roman"/>
          <w:sz w:val="24"/>
          <w:szCs w:val="24"/>
        </w:rPr>
        <w:t>.</w:t>
      </w:r>
      <w:r w:rsidR="009E1989" w:rsidRPr="00CA357F">
        <w:rPr>
          <w:rFonts w:ascii="Times New Roman" w:hAnsi="Times New Roman" w:cs="Times New Roman"/>
          <w:sz w:val="24"/>
          <w:szCs w:val="24"/>
        </w:rPr>
        <w:t xml:space="preserve"> Svarīgi, lai konvencijas prasības saskaņoti tiktu ieviestas visās Baltijas jūras reģiona valstīs.</w:t>
      </w:r>
    </w:p>
    <w:p w14:paraId="092C488F" w14:textId="6982E4B1" w:rsidR="00B02A63" w:rsidRPr="00CA357F" w:rsidRDefault="002013E8" w:rsidP="00BE6744">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b/>
          <w:sz w:val="24"/>
          <w:szCs w:val="24"/>
        </w:rPr>
        <w:t>Atkritumi.</w:t>
      </w:r>
      <w:r w:rsidRPr="00CA357F">
        <w:rPr>
          <w:rFonts w:ascii="Times New Roman" w:hAnsi="Times New Roman" w:cs="Times New Roman"/>
          <w:sz w:val="24"/>
          <w:szCs w:val="24"/>
        </w:rPr>
        <w:t xml:space="preserve"> </w:t>
      </w:r>
      <w:r w:rsidR="00B02A63" w:rsidRPr="00CA357F">
        <w:rPr>
          <w:rFonts w:ascii="Times New Roman" w:hAnsi="Times New Roman" w:cs="Times New Roman"/>
          <w:sz w:val="24"/>
          <w:szCs w:val="24"/>
        </w:rPr>
        <w:t>Jūras piesārņojumu ar atkritumiem varēja novērtēt tikai pēc viena kritērija – “</w:t>
      </w:r>
      <w:proofErr w:type="spellStart"/>
      <w:r w:rsidR="00B02A63" w:rsidRPr="00CA357F">
        <w:rPr>
          <w:rFonts w:ascii="Times New Roman" w:hAnsi="Times New Roman" w:cs="Times New Roman"/>
          <w:sz w:val="24"/>
          <w:szCs w:val="24"/>
        </w:rPr>
        <w:t>piedrazojuma</w:t>
      </w:r>
      <w:proofErr w:type="spellEnd"/>
      <w:r w:rsidR="00B02A63" w:rsidRPr="00CA357F">
        <w:rPr>
          <w:rFonts w:ascii="Times New Roman" w:hAnsi="Times New Roman" w:cs="Times New Roman"/>
          <w:sz w:val="24"/>
          <w:szCs w:val="24"/>
        </w:rPr>
        <w:t xml:space="preserve"> sastāvs, daudzums un telpiskais sadalījums piekrastē”, k</w:t>
      </w:r>
      <w:r w:rsidR="007B7BA3" w:rsidRPr="00CA357F">
        <w:rPr>
          <w:rFonts w:ascii="Times New Roman" w:hAnsi="Times New Roman" w:cs="Times New Roman"/>
          <w:sz w:val="24"/>
          <w:szCs w:val="24"/>
        </w:rPr>
        <w:t xml:space="preserve">as </w:t>
      </w:r>
      <w:r w:rsidR="00B02A63" w:rsidRPr="00CA357F">
        <w:rPr>
          <w:rFonts w:ascii="Times New Roman" w:hAnsi="Times New Roman" w:cs="Times New Roman"/>
          <w:sz w:val="24"/>
          <w:szCs w:val="24"/>
        </w:rPr>
        <w:t xml:space="preserve"> kop</w:t>
      </w:r>
      <w:r w:rsidR="007B7BA3" w:rsidRPr="00CA357F">
        <w:rPr>
          <w:rFonts w:ascii="Times New Roman" w:hAnsi="Times New Roman" w:cs="Times New Roman"/>
          <w:sz w:val="24"/>
          <w:szCs w:val="24"/>
        </w:rPr>
        <w:t>umā</w:t>
      </w:r>
      <w:r w:rsidR="00B02A63" w:rsidRPr="00CA357F">
        <w:rPr>
          <w:rFonts w:ascii="Times New Roman" w:hAnsi="Times New Roman" w:cs="Times New Roman"/>
          <w:sz w:val="24"/>
          <w:szCs w:val="24"/>
        </w:rPr>
        <w:t xml:space="preserve"> vērtēj</w:t>
      </w:r>
      <w:r w:rsidR="007B7BA3" w:rsidRPr="00CA357F">
        <w:rPr>
          <w:rFonts w:ascii="Times New Roman" w:hAnsi="Times New Roman" w:cs="Times New Roman"/>
          <w:sz w:val="24"/>
          <w:szCs w:val="24"/>
        </w:rPr>
        <w:t>a</w:t>
      </w:r>
      <w:r w:rsidR="00B02A63" w:rsidRPr="00CA357F">
        <w:rPr>
          <w:rFonts w:ascii="Times New Roman" w:hAnsi="Times New Roman" w:cs="Times New Roman"/>
          <w:sz w:val="24"/>
          <w:szCs w:val="24"/>
        </w:rPr>
        <w:t xml:space="preserve">ms </w:t>
      </w:r>
      <w:r w:rsidR="007B7BA3" w:rsidRPr="00CA357F">
        <w:rPr>
          <w:rFonts w:ascii="Times New Roman" w:hAnsi="Times New Roman" w:cs="Times New Roman"/>
          <w:sz w:val="24"/>
          <w:szCs w:val="24"/>
        </w:rPr>
        <w:t>kā</w:t>
      </w:r>
      <w:r w:rsidR="00B02A63" w:rsidRPr="00CA357F">
        <w:rPr>
          <w:rFonts w:ascii="Times New Roman" w:hAnsi="Times New Roman" w:cs="Times New Roman"/>
          <w:sz w:val="24"/>
          <w:szCs w:val="24"/>
        </w:rPr>
        <w:t xml:space="preserve"> ne</w:t>
      </w:r>
      <w:r w:rsidR="007B7BA3" w:rsidRPr="00CA357F">
        <w:rPr>
          <w:rFonts w:ascii="Times New Roman" w:hAnsi="Times New Roman" w:cs="Times New Roman"/>
          <w:sz w:val="24"/>
          <w:szCs w:val="24"/>
        </w:rPr>
        <w:t>apmierinošs</w:t>
      </w:r>
      <w:r w:rsidR="00B02A63" w:rsidRPr="00CA357F">
        <w:rPr>
          <w:rFonts w:ascii="Times New Roman" w:hAnsi="Times New Roman" w:cs="Times New Roman"/>
          <w:sz w:val="24"/>
          <w:szCs w:val="24"/>
        </w:rPr>
        <w:t xml:space="preserve">. </w:t>
      </w:r>
      <w:r w:rsidR="005E0555" w:rsidRPr="00CA357F">
        <w:rPr>
          <w:rFonts w:ascii="Times New Roman" w:hAnsi="Times New Roman" w:cs="Times New Roman"/>
          <w:noProof/>
          <w:sz w:val="24"/>
          <w:szCs w:val="24"/>
          <w:lang w:eastAsia="lv-LV"/>
        </w:rPr>
        <w:t xml:space="preserve">Procentuāli vislielāko piesārņojumu radījuši plastmasas izstrādājumi (51%), tad seko papīra/ kartona izstrādājumi (12%), metāla izstrādājumi (10%) un stikla/ keramikas izstrādājumi (9%). </w:t>
      </w:r>
      <w:r w:rsidR="002B241E" w:rsidRPr="00CA357F">
        <w:rPr>
          <w:rFonts w:ascii="Times New Roman" w:hAnsi="Times New Roman" w:cs="Times New Roman"/>
          <w:sz w:val="24"/>
          <w:szCs w:val="24"/>
        </w:rPr>
        <w:t xml:space="preserve">Atkritumu, tai skaitā </w:t>
      </w:r>
      <w:r w:rsidR="002B241E" w:rsidRPr="00CA357F">
        <w:rPr>
          <w:rFonts w:ascii="Times New Roman" w:hAnsi="Times New Roman" w:cs="Times New Roman"/>
          <w:sz w:val="24"/>
          <w:szCs w:val="24"/>
        </w:rPr>
        <w:lastRenderedPageBreak/>
        <w:t>m</w:t>
      </w:r>
      <w:r w:rsidR="00B02A63" w:rsidRPr="00CA357F">
        <w:rPr>
          <w:rFonts w:ascii="Times New Roman" w:hAnsi="Times New Roman" w:cs="Times New Roman"/>
          <w:sz w:val="24"/>
          <w:szCs w:val="24"/>
        </w:rPr>
        <w:t xml:space="preserve">ikroskopiskā </w:t>
      </w:r>
      <w:proofErr w:type="spellStart"/>
      <w:r w:rsidR="00B02A63" w:rsidRPr="00CA357F">
        <w:rPr>
          <w:rFonts w:ascii="Times New Roman" w:hAnsi="Times New Roman" w:cs="Times New Roman"/>
          <w:sz w:val="24"/>
          <w:szCs w:val="24"/>
        </w:rPr>
        <w:t>piedrazojuma</w:t>
      </w:r>
      <w:proofErr w:type="spellEnd"/>
      <w:r w:rsidR="002B241E" w:rsidRPr="00CA357F">
        <w:rPr>
          <w:rFonts w:ascii="Times New Roman" w:hAnsi="Times New Roman" w:cs="Times New Roman"/>
          <w:sz w:val="24"/>
          <w:szCs w:val="24"/>
        </w:rPr>
        <w:t>,</w:t>
      </w:r>
      <w:r w:rsidR="00B02A63" w:rsidRPr="00CA357F">
        <w:rPr>
          <w:rFonts w:ascii="Times New Roman" w:hAnsi="Times New Roman" w:cs="Times New Roman"/>
          <w:sz w:val="24"/>
          <w:szCs w:val="24"/>
        </w:rPr>
        <w:t xml:space="preserve"> sastāva, daudzuma un telpiskā sadalījuma novērtēšanai</w:t>
      </w:r>
      <w:r w:rsidR="002B241E" w:rsidRPr="00CA357F">
        <w:rPr>
          <w:rFonts w:ascii="Times New Roman" w:hAnsi="Times New Roman" w:cs="Times New Roman"/>
          <w:sz w:val="24"/>
          <w:szCs w:val="24"/>
        </w:rPr>
        <w:t xml:space="preserve"> jūras ūdeņos</w:t>
      </w:r>
      <w:r w:rsidR="00B02A63" w:rsidRPr="00CA357F">
        <w:rPr>
          <w:rFonts w:ascii="Times New Roman" w:hAnsi="Times New Roman" w:cs="Times New Roman"/>
          <w:sz w:val="24"/>
          <w:szCs w:val="24"/>
        </w:rPr>
        <w:t xml:space="preserve"> </w:t>
      </w:r>
      <w:r w:rsidR="002B241E" w:rsidRPr="00CA357F">
        <w:rPr>
          <w:rFonts w:ascii="Times New Roman" w:hAnsi="Times New Roman" w:cs="Times New Roman"/>
          <w:sz w:val="24"/>
          <w:szCs w:val="24"/>
        </w:rPr>
        <w:t>ir uzsākti</w:t>
      </w:r>
      <w:r w:rsidR="00B02A63" w:rsidRPr="00CA357F">
        <w:rPr>
          <w:rFonts w:ascii="Times New Roman" w:hAnsi="Times New Roman" w:cs="Times New Roman"/>
          <w:sz w:val="24"/>
          <w:szCs w:val="24"/>
        </w:rPr>
        <w:t xml:space="preserve"> pētījumi EJZF projekta</w:t>
      </w:r>
      <w:r w:rsidR="002B241E" w:rsidRPr="00CA357F">
        <w:rPr>
          <w:rFonts w:ascii="Times New Roman" w:hAnsi="Times New Roman" w:cs="Times New Roman"/>
          <w:sz w:val="24"/>
          <w:szCs w:val="24"/>
        </w:rPr>
        <w:t>, kā arī reģionālās sadarbības ietvaros</w:t>
      </w:r>
      <w:r w:rsidR="00A06589" w:rsidRPr="00CA357F">
        <w:rPr>
          <w:rFonts w:ascii="Times New Roman" w:hAnsi="Times New Roman" w:cs="Times New Roman"/>
          <w:sz w:val="24"/>
          <w:szCs w:val="24"/>
        </w:rPr>
        <w:t>.</w:t>
      </w:r>
    </w:p>
    <w:p w14:paraId="61EA2573" w14:textId="729F8B9F" w:rsidR="00EF5E71" w:rsidRPr="00CA357F" w:rsidRDefault="002013E8" w:rsidP="00BE6744">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b/>
          <w:sz w:val="24"/>
          <w:szCs w:val="24"/>
        </w:rPr>
        <w:t>Piesārņojošās vielas.</w:t>
      </w:r>
      <w:r w:rsidRPr="00CA357F">
        <w:rPr>
          <w:rFonts w:ascii="Times New Roman" w:hAnsi="Times New Roman" w:cs="Times New Roman"/>
          <w:sz w:val="24"/>
          <w:szCs w:val="24"/>
        </w:rPr>
        <w:t xml:space="preserve"> Divām vielu grupām</w:t>
      </w:r>
      <w:r w:rsidRPr="00CA357F">
        <w:rPr>
          <w:rStyle w:val="FootnoteReference"/>
          <w:rFonts w:ascii="Times New Roman" w:hAnsi="Times New Roman" w:cs="Times New Roman"/>
          <w:sz w:val="24"/>
          <w:szCs w:val="24"/>
        </w:rPr>
        <w:footnoteReference w:id="3"/>
      </w:r>
      <w:r w:rsidRPr="00CA357F">
        <w:rPr>
          <w:rFonts w:ascii="Times New Roman" w:hAnsi="Times New Roman" w:cs="Times New Roman"/>
          <w:sz w:val="24"/>
          <w:szCs w:val="24"/>
        </w:rPr>
        <w:t xml:space="preserve"> </w:t>
      </w:r>
      <w:r w:rsidR="00EF5E71" w:rsidRPr="00CA357F">
        <w:rPr>
          <w:rFonts w:ascii="Times New Roman" w:hAnsi="Times New Roman" w:cs="Times New Roman"/>
          <w:sz w:val="24"/>
          <w:szCs w:val="24"/>
        </w:rPr>
        <w:t>Latvijas jūras ūdeņ</w:t>
      </w:r>
      <w:r w:rsidR="006C266B" w:rsidRPr="00CA357F">
        <w:rPr>
          <w:rFonts w:ascii="Times New Roman" w:hAnsi="Times New Roman" w:cs="Times New Roman"/>
          <w:sz w:val="24"/>
          <w:szCs w:val="24"/>
        </w:rPr>
        <w:t xml:space="preserve">u vidē </w:t>
      </w:r>
      <w:r w:rsidR="00EF5E71" w:rsidRPr="00CA357F">
        <w:rPr>
          <w:rFonts w:ascii="Times New Roman" w:hAnsi="Times New Roman" w:cs="Times New Roman"/>
          <w:sz w:val="24"/>
          <w:szCs w:val="24"/>
        </w:rPr>
        <w:t>konstatēt</w:t>
      </w:r>
      <w:r w:rsidR="00514105" w:rsidRPr="00CA357F">
        <w:rPr>
          <w:rFonts w:ascii="Times New Roman" w:hAnsi="Times New Roman" w:cs="Times New Roman"/>
          <w:sz w:val="24"/>
          <w:szCs w:val="24"/>
        </w:rPr>
        <w:t>ā</w:t>
      </w:r>
      <w:r w:rsidR="00EF5E71" w:rsidRPr="00CA357F">
        <w:rPr>
          <w:rFonts w:ascii="Times New Roman" w:hAnsi="Times New Roman" w:cs="Times New Roman"/>
          <w:sz w:val="24"/>
          <w:szCs w:val="24"/>
        </w:rPr>
        <w:t>s koncentrācijas pārsniedz ES</w:t>
      </w:r>
      <w:r w:rsidR="00EF5E71" w:rsidRPr="00CA357F">
        <w:rPr>
          <w:rStyle w:val="FootnoteReference"/>
          <w:rFonts w:ascii="Times New Roman" w:hAnsi="Times New Roman" w:cs="Times New Roman"/>
          <w:sz w:val="24"/>
          <w:szCs w:val="24"/>
        </w:rPr>
        <w:footnoteReference w:id="4"/>
      </w:r>
      <w:r w:rsidR="00EF5E71" w:rsidRPr="00CA357F">
        <w:rPr>
          <w:rFonts w:ascii="Times New Roman" w:hAnsi="Times New Roman" w:cs="Times New Roman"/>
          <w:sz w:val="24"/>
          <w:szCs w:val="24"/>
        </w:rPr>
        <w:t xml:space="preserve"> noteiktās </w:t>
      </w:r>
      <w:r w:rsidR="006C266B" w:rsidRPr="00CA357F">
        <w:rPr>
          <w:rFonts w:ascii="Times New Roman" w:hAnsi="Times New Roman" w:cs="Times New Roman"/>
          <w:sz w:val="24"/>
          <w:szCs w:val="24"/>
        </w:rPr>
        <w:t>ķīm</w:t>
      </w:r>
      <w:r w:rsidR="00EF5E71" w:rsidRPr="00CA357F">
        <w:rPr>
          <w:rFonts w:ascii="Times New Roman" w:hAnsi="Times New Roman" w:cs="Times New Roman"/>
          <w:sz w:val="24"/>
          <w:szCs w:val="24"/>
        </w:rPr>
        <w:t xml:space="preserve">iskās kvalitātes mērķa vērtības. Negatīvo novērtējumu apstiprina arī novērotie piesārņojuma līmeņa bioloģiskie efekti. </w:t>
      </w:r>
      <w:r w:rsidR="00514105" w:rsidRPr="00CA357F">
        <w:rPr>
          <w:rFonts w:ascii="Times New Roman" w:hAnsi="Times New Roman" w:cs="Times New Roman"/>
          <w:sz w:val="24"/>
          <w:szCs w:val="24"/>
        </w:rPr>
        <w:t xml:space="preserve">Svarīgākie piesārņojošo </w:t>
      </w:r>
      <w:r w:rsidR="006C266B" w:rsidRPr="00CA357F">
        <w:rPr>
          <w:rFonts w:ascii="Times New Roman" w:hAnsi="Times New Roman" w:cs="Times New Roman"/>
          <w:sz w:val="24"/>
          <w:szCs w:val="24"/>
        </w:rPr>
        <w:t xml:space="preserve">ķīmisko </w:t>
      </w:r>
      <w:r w:rsidR="00514105" w:rsidRPr="00CA357F">
        <w:rPr>
          <w:rFonts w:ascii="Times New Roman" w:hAnsi="Times New Roman" w:cs="Times New Roman"/>
          <w:sz w:val="24"/>
          <w:szCs w:val="24"/>
        </w:rPr>
        <w:t xml:space="preserve">vielu </w:t>
      </w:r>
      <w:r w:rsidR="00320425" w:rsidRPr="00CA357F">
        <w:rPr>
          <w:rFonts w:ascii="Times New Roman" w:hAnsi="Times New Roman" w:cs="Times New Roman"/>
          <w:sz w:val="24"/>
          <w:szCs w:val="24"/>
        </w:rPr>
        <w:t xml:space="preserve">avoti </w:t>
      </w:r>
      <w:r w:rsidR="00514105" w:rsidRPr="00CA357F">
        <w:rPr>
          <w:rFonts w:ascii="Times New Roman" w:hAnsi="Times New Roman" w:cs="Times New Roman"/>
          <w:sz w:val="24"/>
          <w:szCs w:val="24"/>
        </w:rPr>
        <w:t xml:space="preserve">ūdeņos </w:t>
      </w:r>
      <w:r w:rsidR="00320425" w:rsidRPr="00CA357F">
        <w:rPr>
          <w:rFonts w:ascii="Times New Roman" w:hAnsi="Times New Roman" w:cs="Times New Roman"/>
          <w:sz w:val="24"/>
          <w:szCs w:val="24"/>
        </w:rPr>
        <w:t xml:space="preserve">un atmosfērā </w:t>
      </w:r>
      <w:r w:rsidR="00514105" w:rsidRPr="00CA357F">
        <w:rPr>
          <w:rFonts w:ascii="Times New Roman" w:hAnsi="Times New Roman" w:cs="Times New Roman"/>
          <w:sz w:val="24"/>
          <w:szCs w:val="24"/>
        </w:rPr>
        <w:t>ir</w:t>
      </w:r>
      <w:r w:rsidR="00320425" w:rsidRPr="00CA357F">
        <w:rPr>
          <w:rFonts w:ascii="Times New Roman" w:hAnsi="Times New Roman" w:cs="Times New Roman"/>
          <w:sz w:val="24"/>
          <w:szCs w:val="24"/>
        </w:rPr>
        <w:t xml:space="preserve"> rūpniecība, transports un mājsaimniecības. </w:t>
      </w:r>
      <w:bookmarkStart w:id="9" w:name="_Hlk1127886"/>
      <w:r w:rsidR="007C12EA" w:rsidRPr="00CA357F">
        <w:rPr>
          <w:rFonts w:ascii="Times New Roman" w:hAnsi="Times New Roman" w:cs="Times New Roman"/>
          <w:sz w:val="24"/>
          <w:szCs w:val="24"/>
        </w:rPr>
        <w:t xml:space="preserve">Liels nezināmais ir iepriekšējās saimnieciskās darbības atstātais mantojums, t.i., augsnē uzkrātais piesārņojums, kas veido sekundāru piesārņojuma avotu. </w:t>
      </w:r>
      <w:r w:rsidR="00320425" w:rsidRPr="00CA357F">
        <w:rPr>
          <w:rFonts w:ascii="Times New Roman" w:hAnsi="Times New Roman" w:cs="Times New Roman"/>
          <w:sz w:val="24"/>
          <w:szCs w:val="24"/>
        </w:rPr>
        <w:t>Piesārņoju</w:t>
      </w:r>
      <w:bookmarkEnd w:id="9"/>
      <w:r w:rsidR="00320425" w:rsidRPr="00CA357F">
        <w:rPr>
          <w:rFonts w:ascii="Times New Roman" w:hAnsi="Times New Roman" w:cs="Times New Roman"/>
          <w:sz w:val="24"/>
          <w:szCs w:val="24"/>
        </w:rPr>
        <w:t xml:space="preserve">mu jūras vidē veicina arī gaisa piesārņojuma pārrobežu </w:t>
      </w:r>
      <w:proofErr w:type="spellStart"/>
      <w:r w:rsidR="00320425" w:rsidRPr="00CA357F">
        <w:rPr>
          <w:rFonts w:ascii="Times New Roman" w:hAnsi="Times New Roman" w:cs="Times New Roman"/>
          <w:sz w:val="24"/>
          <w:szCs w:val="24"/>
        </w:rPr>
        <w:t>pārnese</w:t>
      </w:r>
      <w:proofErr w:type="spellEnd"/>
      <w:r w:rsidR="00320425" w:rsidRPr="00CA357F">
        <w:rPr>
          <w:rFonts w:ascii="Times New Roman" w:hAnsi="Times New Roman" w:cs="Times New Roman"/>
          <w:sz w:val="24"/>
          <w:szCs w:val="24"/>
        </w:rPr>
        <w:t xml:space="preserve"> lielos attālumos, ko ir grūti ietekmēt.</w:t>
      </w:r>
      <w:r w:rsidR="00051348" w:rsidRPr="00CA357F">
        <w:rPr>
          <w:rFonts w:ascii="Times New Roman" w:eastAsia="Times New Roman" w:hAnsi="Times New Roman" w:cs="Times New Roman"/>
          <w:sz w:val="24"/>
          <w:szCs w:val="24"/>
        </w:rPr>
        <w:t xml:space="preserve"> Relatīvi liel</w:t>
      </w:r>
      <w:r w:rsidR="006C266B" w:rsidRPr="00CA357F">
        <w:rPr>
          <w:rFonts w:ascii="Times New Roman" w:eastAsia="Times New Roman" w:hAnsi="Times New Roman" w:cs="Times New Roman"/>
          <w:sz w:val="24"/>
          <w:szCs w:val="24"/>
        </w:rPr>
        <w:t xml:space="preserve">i </w:t>
      </w:r>
      <w:r w:rsidR="00051348" w:rsidRPr="00CA357F">
        <w:rPr>
          <w:rFonts w:ascii="Times New Roman" w:eastAsia="Times New Roman" w:hAnsi="Times New Roman" w:cs="Times New Roman"/>
          <w:sz w:val="24"/>
          <w:szCs w:val="24"/>
        </w:rPr>
        <w:t xml:space="preserve">smago metālu </w:t>
      </w:r>
      <w:r w:rsidR="006C266B" w:rsidRPr="00CA357F">
        <w:rPr>
          <w:rFonts w:ascii="Times New Roman" w:eastAsia="Times New Roman" w:hAnsi="Times New Roman" w:cs="Times New Roman"/>
          <w:sz w:val="24"/>
          <w:szCs w:val="24"/>
        </w:rPr>
        <w:t>daudzumi</w:t>
      </w:r>
      <w:r w:rsidR="00051348" w:rsidRPr="00CA357F">
        <w:rPr>
          <w:rFonts w:ascii="Times New Roman" w:eastAsia="Times New Roman" w:hAnsi="Times New Roman" w:cs="Times New Roman"/>
          <w:sz w:val="24"/>
          <w:szCs w:val="24"/>
        </w:rPr>
        <w:t xml:space="preserve"> jūrā nonāk ar Daugavas ūdeņiem.</w:t>
      </w:r>
      <w:r w:rsidR="00320425" w:rsidRPr="00CA357F">
        <w:rPr>
          <w:rFonts w:ascii="Times New Roman" w:hAnsi="Times New Roman" w:cs="Times New Roman"/>
          <w:sz w:val="24"/>
          <w:szCs w:val="24"/>
        </w:rPr>
        <w:t xml:space="preserve">   </w:t>
      </w:r>
      <w:r w:rsidR="00514105" w:rsidRPr="00CA357F">
        <w:rPr>
          <w:rFonts w:ascii="Times New Roman" w:hAnsi="Times New Roman" w:cs="Times New Roman"/>
          <w:sz w:val="24"/>
          <w:szCs w:val="24"/>
        </w:rPr>
        <w:t xml:space="preserve"> </w:t>
      </w:r>
    </w:p>
    <w:p w14:paraId="128F008B" w14:textId="503DC086" w:rsidR="00EF5E71" w:rsidRPr="00CA357F" w:rsidRDefault="002D1A68" w:rsidP="00EF5E71">
      <w:pPr>
        <w:spacing w:after="12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t>J</w:t>
      </w:r>
      <w:r w:rsidR="00A746C1" w:rsidRPr="00CA357F">
        <w:rPr>
          <w:rFonts w:ascii="Times New Roman" w:hAnsi="Times New Roman" w:cs="Times New Roman"/>
          <w:sz w:val="24"/>
          <w:szCs w:val="24"/>
        </w:rPr>
        <w:t>ūras vides stāvokļa novērtē</w:t>
      </w:r>
      <w:r w:rsidR="000E65C4" w:rsidRPr="00CA357F">
        <w:rPr>
          <w:rFonts w:ascii="Times New Roman" w:hAnsi="Times New Roman" w:cs="Times New Roman"/>
          <w:sz w:val="24"/>
          <w:szCs w:val="24"/>
        </w:rPr>
        <w:t>jumā</w:t>
      </w:r>
      <w:r w:rsidR="00A746C1" w:rsidRPr="00CA357F">
        <w:rPr>
          <w:rFonts w:ascii="Times New Roman" w:hAnsi="Times New Roman" w:cs="Times New Roman"/>
          <w:sz w:val="24"/>
          <w:szCs w:val="24"/>
        </w:rPr>
        <w:t xml:space="preserve"> konstatēts, ka lielā daļā gadījumu </w:t>
      </w:r>
      <w:r w:rsidRPr="00CA357F">
        <w:rPr>
          <w:rFonts w:ascii="Times New Roman" w:hAnsi="Times New Roman" w:cs="Times New Roman"/>
          <w:sz w:val="24"/>
          <w:szCs w:val="24"/>
        </w:rPr>
        <w:t>LJVS nav panākts</w:t>
      </w:r>
      <w:r w:rsidR="006C266B" w:rsidRPr="00CA357F">
        <w:rPr>
          <w:rFonts w:ascii="Times New Roman" w:hAnsi="Times New Roman" w:cs="Times New Roman"/>
          <w:sz w:val="24"/>
          <w:szCs w:val="24"/>
        </w:rPr>
        <w:t>. A</w:t>
      </w:r>
      <w:r w:rsidR="009F22B8" w:rsidRPr="00CA357F">
        <w:rPr>
          <w:rFonts w:ascii="Times New Roman" w:hAnsi="Times New Roman" w:cs="Times New Roman"/>
          <w:sz w:val="24"/>
          <w:szCs w:val="24"/>
        </w:rPr>
        <w:t>tsevišķos</w:t>
      </w:r>
      <w:r w:rsidR="008D6C7D" w:rsidRPr="00CA357F">
        <w:rPr>
          <w:rFonts w:ascii="Times New Roman" w:hAnsi="Times New Roman" w:cs="Times New Roman"/>
          <w:sz w:val="24"/>
          <w:szCs w:val="24"/>
        </w:rPr>
        <w:t xml:space="preserve"> gadījumos</w:t>
      </w:r>
      <w:r w:rsidR="00885A74" w:rsidRPr="00CA357F">
        <w:rPr>
          <w:rFonts w:ascii="Times New Roman" w:hAnsi="Times New Roman" w:cs="Times New Roman"/>
          <w:sz w:val="24"/>
          <w:szCs w:val="24"/>
        </w:rPr>
        <w:t xml:space="preserve"> kvantitatīv</w:t>
      </w:r>
      <w:r w:rsidR="000671D1" w:rsidRPr="00CA357F">
        <w:rPr>
          <w:rFonts w:ascii="Times New Roman" w:hAnsi="Times New Roman" w:cs="Times New Roman"/>
          <w:sz w:val="24"/>
          <w:szCs w:val="24"/>
        </w:rPr>
        <w:t>s</w:t>
      </w:r>
      <w:r w:rsidR="00425B45" w:rsidRPr="00CA357F">
        <w:rPr>
          <w:rFonts w:ascii="Times New Roman" w:hAnsi="Times New Roman" w:cs="Times New Roman"/>
          <w:sz w:val="24"/>
          <w:szCs w:val="24"/>
        </w:rPr>
        <w:t xml:space="preserve"> </w:t>
      </w:r>
      <w:proofErr w:type="spellStart"/>
      <w:r w:rsidR="006C266B" w:rsidRPr="00CA357F">
        <w:rPr>
          <w:rFonts w:ascii="Times New Roman" w:hAnsi="Times New Roman" w:cs="Times New Roman"/>
          <w:sz w:val="24"/>
          <w:szCs w:val="24"/>
        </w:rPr>
        <w:t>izvērtē</w:t>
      </w:r>
      <w:r w:rsidR="000671D1" w:rsidRPr="00CA357F">
        <w:rPr>
          <w:rFonts w:ascii="Times New Roman" w:hAnsi="Times New Roman" w:cs="Times New Roman"/>
          <w:sz w:val="24"/>
          <w:szCs w:val="24"/>
        </w:rPr>
        <w:t>jums</w:t>
      </w:r>
      <w:proofErr w:type="spellEnd"/>
      <w:r w:rsidR="000671D1" w:rsidRPr="00CA357F">
        <w:rPr>
          <w:rFonts w:ascii="Times New Roman" w:hAnsi="Times New Roman" w:cs="Times New Roman"/>
          <w:sz w:val="24"/>
          <w:szCs w:val="24"/>
        </w:rPr>
        <w:t xml:space="preserve"> nav iespējams</w:t>
      </w:r>
      <w:r w:rsidR="006C266B" w:rsidRPr="00CA357F">
        <w:rPr>
          <w:rFonts w:ascii="Times New Roman" w:hAnsi="Times New Roman" w:cs="Times New Roman"/>
          <w:sz w:val="24"/>
          <w:szCs w:val="24"/>
        </w:rPr>
        <w:t xml:space="preserve"> </w:t>
      </w:r>
      <w:r w:rsidR="00425B45" w:rsidRPr="00CA357F">
        <w:rPr>
          <w:rFonts w:ascii="Times New Roman" w:hAnsi="Times New Roman" w:cs="Times New Roman"/>
          <w:sz w:val="24"/>
          <w:szCs w:val="24"/>
        </w:rPr>
        <w:t>datu un informācijas trūkuma dēļ</w:t>
      </w:r>
      <w:r w:rsidR="00A746C1" w:rsidRPr="00CA357F">
        <w:rPr>
          <w:rFonts w:ascii="Times New Roman" w:hAnsi="Times New Roman" w:cs="Times New Roman"/>
          <w:sz w:val="24"/>
          <w:szCs w:val="24"/>
        </w:rPr>
        <w:t>.</w:t>
      </w:r>
      <w:r w:rsidR="00171BD3" w:rsidRPr="00CA357F">
        <w:rPr>
          <w:rFonts w:ascii="Times New Roman" w:hAnsi="Times New Roman" w:cs="Times New Roman"/>
          <w:sz w:val="24"/>
          <w:szCs w:val="24"/>
        </w:rPr>
        <w:t xml:space="preserve"> </w:t>
      </w:r>
      <w:r w:rsidR="00425B45" w:rsidRPr="00CA357F">
        <w:rPr>
          <w:rFonts w:ascii="Times New Roman" w:hAnsi="Times New Roman" w:cs="Times New Roman"/>
          <w:sz w:val="24"/>
          <w:szCs w:val="24"/>
        </w:rPr>
        <w:t>K</w:t>
      </w:r>
      <w:r w:rsidR="00171BD3" w:rsidRPr="00CA357F">
        <w:rPr>
          <w:rFonts w:ascii="Times New Roman" w:hAnsi="Times New Roman" w:cs="Times New Roman"/>
          <w:sz w:val="24"/>
          <w:szCs w:val="24"/>
        </w:rPr>
        <w:t>onstatēto zināšanu trūkumu ļaus novērst</w:t>
      </w:r>
      <w:r w:rsidR="00C177D7" w:rsidRPr="00CA357F">
        <w:rPr>
          <w:rFonts w:ascii="Times New Roman" w:hAnsi="Times New Roman" w:cs="Times New Roman"/>
          <w:sz w:val="24"/>
          <w:szCs w:val="24"/>
        </w:rPr>
        <w:t xml:space="preserve"> arī</w:t>
      </w:r>
      <w:r w:rsidR="00171BD3" w:rsidRPr="00CA357F">
        <w:rPr>
          <w:rFonts w:ascii="Times New Roman" w:hAnsi="Times New Roman" w:cs="Times New Roman"/>
          <w:sz w:val="24"/>
          <w:szCs w:val="24"/>
        </w:rPr>
        <w:t xml:space="preserve"> padziļinātu pētījumu </w:t>
      </w:r>
      <w:r w:rsidR="00425B45" w:rsidRPr="00CA357F">
        <w:rPr>
          <w:rFonts w:ascii="Times New Roman" w:hAnsi="Times New Roman" w:cs="Times New Roman"/>
          <w:sz w:val="24"/>
          <w:szCs w:val="24"/>
        </w:rPr>
        <w:t xml:space="preserve">veikšana </w:t>
      </w:r>
      <w:r w:rsidR="00437DB0" w:rsidRPr="00CA357F">
        <w:rPr>
          <w:rFonts w:ascii="Times New Roman" w:hAnsi="Times New Roman" w:cs="Times New Roman"/>
          <w:sz w:val="24"/>
          <w:szCs w:val="24"/>
        </w:rPr>
        <w:t>VARAM īstenotā</w:t>
      </w:r>
      <w:r w:rsidR="00171BD3" w:rsidRPr="00CA357F">
        <w:rPr>
          <w:rFonts w:ascii="Times New Roman" w:hAnsi="Times New Roman" w:cs="Times New Roman"/>
          <w:sz w:val="24"/>
          <w:szCs w:val="24"/>
        </w:rPr>
        <w:t xml:space="preserve"> EJZF projekta ietvaros. </w:t>
      </w:r>
      <w:r w:rsidR="00EF5E71" w:rsidRPr="00CA357F">
        <w:rPr>
          <w:rFonts w:ascii="Times New Roman" w:hAnsi="Times New Roman" w:cs="Times New Roman"/>
          <w:sz w:val="24"/>
          <w:szCs w:val="24"/>
        </w:rPr>
        <w:t xml:space="preserve">Tā piemēram, </w:t>
      </w:r>
      <w:r w:rsidR="007B7BA3" w:rsidRPr="00CA357F">
        <w:rPr>
          <w:rFonts w:ascii="Times New Roman" w:hAnsi="Times New Roman" w:cs="Times New Roman"/>
          <w:sz w:val="24"/>
          <w:szCs w:val="24"/>
        </w:rPr>
        <w:t xml:space="preserve">zināšanu un datu trūkuma dēļ šobrīd </w:t>
      </w:r>
      <w:r w:rsidR="00C177D7" w:rsidRPr="00CA357F">
        <w:rPr>
          <w:rFonts w:ascii="Times New Roman" w:hAnsi="Times New Roman" w:cs="Times New Roman"/>
          <w:sz w:val="24"/>
          <w:szCs w:val="24"/>
        </w:rPr>
        <w:t xml:space="preserve">nav </w:t>
      </w:r>
      <w:r w:rsidR="007B7BA3" w:rsidRPr="00CA357F">
        <w:rPr>
          <w:rFonts w:ascii="Times New Roman" w:hAnsi="Times New Roman" w:cs="Times New Roman"/>
          <w:sz w:val="24"/>
          <w:szCs w:val="24"/>
        </w:rPr>
        <w:t xml:space="preserve">iespējams novērtēt </w:t>
      </w:r>
      <w:r w:rsidR="00EF5E71" w:rsidRPr="00CA357F">
        <w:rPr>
          <w:rFonts w:ascii="Times New Roman" w:hAnsi="Times New Roman" w:cs="Times New Roman"/>
          <w:sz w:val="24"/>
          <w:szCs w:val="24"/>
        </w:rPr>
        <w:t xml:space="preserve">zemūdens trokšņa </w:t>
      </w:r>
      <w:r w:rsidR="007B7BA3" w:rsidRPr="00CA357F">
        <w:rPr>
          <w:rFonts w:ascii="Times New Roman" w:hAnsi="Times New Roman" w:cs="Times New Roman"/>
          <w:sz w:val="24"/>
          <w:szCs w:val="24"/>
        </w:rPr>
        <w:t>ietekmi uz jūras</w:t>
      </w:r>
      <w:r w:rsidR="00EF5E71" w:rsidRPr="00CA357F">
        <w:rPr>
          <w:rFonts w:ascii="Times New Roman" w:hAnsi="Times New Roman" w:cs="Times New Roman"/>
          <w:sz w:val="24"/>
          <w:szCs w:val="24"/>
        </w:rPr>
        <w:t xml:space="preserve"> </w:t>
      </w:r>
      <w:r w:rsidR="007B7BA3" w:rsidRPr="00CA357F">
        <w:rPr>
          <w:rFonts w:ascii="Times New Roman" w:hAnsi="Times New Roman" w:cs="Times New Roman"/>
          <w:sz w:val="24"/>
          <w:szCs w:val="24"/>
        </w:rPr>
        <w:t>ekosistēmu, un</w:t>
      </w:r>
      <w:r w:rsidR="00EF5E71" w:rsidRPr="00CA357F">
        <w:rPr>
          <w:rFonts w:ascii="Times New Roman" w:hAnsi="Times New Roman" w:cs="Times New Roman"/>
          <w:sz w:val="24"/>
          <w:szCs w:val="24"/>
        </w:rPr>
        <w:t xml:space="preserve"> šajā jomā </w:t>
      </w:r>
      <w:r w:rsidR="007B7BA3" w:rsidRPr="00CA357F">
        <w:rPr>
          <w:rFonts w:ascii="Times New Roman" w:hAnsi="Times New Roman" w:cs="Times New Roman"/>
          <w:sz w:val="24"/>
          <w:szCs w:val="24"/>
        </w:rPr>
        <w:t xml:space="preserve">ir uzsākti </w:t>
      </w:r>
      <w:r w:rsidR="00EF5E71" w:rsidRPr="00CA357F">
        <w:rPr>
          <w:rFonts w:ascii="Times New Roman" w:hAnsi="Times New Roman" w:cs="Times New Roman"/>
          <w:sz w:val="24"/>
          <w:szCs w:val="24"/>
        </w:rPr>
        <w:t>pētījumi EJZF projekta ietvaros.</w:t>
      </w:r>
    </w:p>
    <w:p w14:paraId="61BDE41B" w14:textId="41AF3B55" w:rsidR="00C14977" w:rsidRPr="00CA357F" w:rsidRDefault="000671D1" w:rsidP="00BE6744">
      <w:pPr>
        <w:spacing w:after="0" w:line="360" w:lineRule="auto"/>
        <w:ind w:firstLine="720"/>
        <w:jc w:val="both"/>
        <w:rPr>
          <w:rFonts w:ascii="Times New Roman" w:hAnsi="Times New Roman" w:cs="Times New Roman"/>
          <w:sz w:val="24"/>
          <w:szCs w:val="24"/>
        </w:rPr>
      </w:pPr>
      <w:r w:rsidRPr="00EE5603">
        <w:rPr>
          <w:rFonts w:ascii="Times New Roman" w:hAnsi="Times New Roman" w:cs="Times New Roman"/>
          <w:b/>
          <w:sz w:val="24"/>
          <w:szCs w:val="24"/>
          <w:u w:val="single"/>
        </w:rPr>
        <w:t>Ekonomiskā un sociālā analīze</w:t>
      </w:r>
      <w:r w:rsidRPr="00CA357F">
        <w:rPr>
          <w:rFonts w:ascii="Times New Roman" w:hAnsi="Times New Roman" w:cs="Times New Roman"/>
          <w:b/>
          <w:sz w:val="24"/>
          <w:szCs w:val="24"/>
        </w:rPr>
        <w:t>.</w:t>
      </w:r>
      <w:r w:rsidRPr="00CA357F">
        <w:rPr>
          <w:rFonts w:ascii="Times New Roman" w:hAnsi="Times New Roman" w:cs="Times New Roman"/>
          <w:sz w:val="24"/>
          <w:szCs w:val="24"/>
        </w:rPr>
        <w:t xml:space="preserve"> </w:t>
      </w:r>
      <w:r w:rsidR="00F31258" w:rsidRPr="00CA357F">
        <w:rPr>
          <w:rFonts w:ascii="Times New Roman" w:hAnsi="Times New Roman" w:cs="Times New Roman"/>
          <w:sz w:val="24"/>
          <w:szCs w:val="24"/>
        </w:rPr>
        <w:t>J</w:t>
      </w:r>
      <w:r w:rsidR="00991BB0" w:rsidRPr="00CA357F">
        <w:rPr>
          <w:rFonts w:ascii="Times New Roman" w:hAnsi="Times New Roman" w:cs="Times New Roman"/>
          <w:sz w:val="24"/>
          <w:szCs w:val="24"/>
        </w:rPr>
        <w:t xml:space="preserve">ūras izmantošanas </w:t>
      </w:r>
      <w:bookmarkStart w:id="10" w:name="_Hlk1141813"/>
      <w:r w:rsidR="00991BB0" w:rsidRPr="00CA357F">
        <w:rPr>
          <w:rFonts w:ascii="Times New Roman" w:hAnsi="Times New Roman" w:cs="Times New Roman"/>
          <w:sz w:val="24"/>
          <w:szCs w:val="24"/>
        </w:rPr>
        <w:t>ekonomisk</w:t>
      </w:r>
      <w:r w:rsidR="00F31258" w:rsidRPr="00CA357F">
        <w:rPr>
          <w:rFonts w:ascii="Times New Roman" w:hAnsi="Times New Roman" w:cs="Times New Roman"/>
          <w:sz w:val="24"/>
          <w:szCs w:val="24"/>
        </w:rPr>
        <w:t>ās</w:t>
      </w:r>
      <w:r w:rsidR="00991BB0" w:rsidRPr="00CA357F">
        <w:rPr>
          <w:rFonts w:ascii="Times New Roman" w:hAnsi="Times New Roman" w:cs="Times New Roman"/>
          <w:sz w:val="24"/>
          <w:szCs w:val="24"/>
        </w:rPr>
        <w:t xml:space="preserve"> un sociāl</w:t>
      </w:r>
      <w:r w:rsidR="00F31258" w:rsidRPr="00CA357F">
        <w:rPr>
          <w:rFonts w:ascii="Times New Roman" w:hAnsi="Times New Roman" w:cs="Times New Roman"/>
          <w:sz w:val="24"/>
          <w:szCs w:val="24"/>
        </w:rPr>
        <w:t>ās</w:t>
      </w:r>
      <w:r w:rsidR="00991BB0" w:rsidRPr="00CA357F">
        <w:rPr>
          <w:rFonts w:ascii="Times New Roman" w:hAnsi="Times New Roman" w:cs="Times New Roman"/>
          <w:sz w:val="24"/>
          <w:szCs w:val="24"/>
        </w:rPr>
        <w:t xml:space="preserve"> analīz</w:t>
      </w:r>
      <w:r w:rsidR="00F31258" w:rsidRPr="00CA357F">
        <w:rPr>
          <w:rFonts w:ascii="Times New Roman" w:hAnsi="Times New Roman" w:cs="Times New Roman"/>
          <w:sz w:val="24"/>
          <w:szCs w:val="24"/>
        </w:rPr>
        <w:t xml:space="preserve">es </w:t>
      </w:r>
      <w:bookmarkEnd w:id="10"/>
      <w:r w:rsidR="00F31258" w:rsidRPr="00CA357F">
        <w:rPr>
          <w:rFonts w:ascii="Times New Roman" w:hAnsi="Times New Roman" w:cs="Times New Roman"/>
          <w:sz w:val="24"/>
          <w:szCs w:val="24"/>
        </w:rPr>
        <w:t>ietvaros, izmantojot pieejamos datus, ir novērtēti ieguvumi Latvijas sabiedrībai un ekonomikai no jūras ūdeņu izmantošanas</w:t>
      </w:r>
      <w:r w:rsidR="002B241E" w:rsidRPr="00CA357F">
        <w:rPr>
          <w:rFonts w:ascii="Times New Roman" w:hAnsi="Times New Roman" w:cs="Times New Roman"/>
          <w:sz w:val="24"/>
          <w:szCs w:val="24"/>
        </w:rPr>
        <w:t xml:space="preserve">, kā arī </w:t>
      </w:r>
      <w:r w:rsidR="00514105" w:rsidRPr="00CA357F">
        <w:rPr>
          <w:rFonts w:ascii="Times New Roman" w:hAnsi="Times New Roman" w:cs="Times New Roman"/>
          <w:sz w:val="24"/>
          <w:szCs w:val="24"/>
        </w:rPr>
        <w:t xml:space="preserve">sniegts </w:t>
      </w:r>
      <w:r w:rsidR="003C6FFD" w:rsidRPr="00CA357F">
        <w:rPr>
          <w:rFonts w:ascii="Times New Roman" w:hAnsi="Times New Roman" w:cs="Times New Roman"/>
          <w:sz w:val="24"/>
          <w:szCs w:val="24"/>
        </w:rPr>
        <w:t xml:space="preserve">dažādu jūras izmantošanas veidu radīto </w:t>
      </w:r>
      <w:r w:rsidR="00F31258" w:rsidRPr="00CA357F">
        <w:rPr>
          <w:rFonts w:ascii="Times New Roman" w:hAnsi="Times New Roman" w:cs="Times New Roman"/>
          <w:sz w:val="24"/>
          <w:szCs w:val="24"/>
        </w:rPr>
        <w:t>slod</w:t>
      </w:r>
      <w:r w:rsidR="003C6FFD" w:rsidRPr="00CA357F">
        <w:rPr>
          <w:rFonts w:ascii="Times New Roman" w:hAnsi="Times New Roman" w:cs="Times New Roman"/>
          <w:sz w:val="24"/>
          <w:szCs w:val="24"/>
        </w:rPr>
        <w:t>žu</w:t>
      </w:r>
      <w:r w:rsidR="00F31258" w:rsidRPr="00CA357F">
        <w:rPr>
          <w:rFonts w:ascii="Times New Roman" w:hAnsi="Times New Roman" w:cs="Times New Roman"/>
          <w:sz w:val="24"/>
          <w:szCs w:val="24"/>
        </w:rPr>
        <w:t xml:space="preserve"> </w:t>
      </w:r>
      <w:r w:rsidR="003C6FFD" w:rsidRPr="00CA357F">
        <w:rPr>
          <w:rFonts w:ascii="Times New Roman" w:hAnsi="Times New Roman" w:cs="Times New Roman"/>
          <w:sz w:val="24"/>
          <w:szCs w:val="24"/>
        </w:rPr>
        <w:t>raksturojum</w:t>
      </w:r>
      <w:r w:rsidR="00514105" w:rsidRPr="00CA357F">
        <w:rPr>
          <w:rFonts w:ascii="Times New Roman" w:hAnsi="Times New Roman" w:cs="Times New Roman"/>
          <w:sz w:val="24"/>
          <w:szCs w:val="24"/>
        </w:rPr>
        <w:t>s</w:t>
      </w:r>
      <w:r w:rsidR="003C6FFD" w:rsidRPr="00CA357F">
        <w:rPr>
          <w:rFonts w:ascii="Times New Roman" w:hAnsi="Times New Roman" w:cs="Times New Roman"/>
          <w:sz w:val="24"/>
          <w:szCs w:val="24"/>
        </w:rPr>
        <w:t xml:space="preserve">. </w:t>
      </w:r>
      <w:r w:rsidR="007B7BA3" w:rsidRPr="00CA357F">
        <w:rPr>
          <w:rFonts w:ascii="Times New Roman" w:hAnsi="Times New Roman" w:cs="Times New Roman"/>
          <w:sz w:val="24"/>
          <w:szCs w:val="24"/>
        </w:rPr>
        <w:t xml:space="preserve">Kā </w:t>
      </w:r>
      <w:r w:rsidR="00124F62" w:rsidRPr="00CA357F">
        <w:rPr>
          <w:rFonts w:ascii="Times New Roman" w:hAnsi="Times New Roman" w:cs="Times New Roman"/>
          <w:sz w:val="24"/>
          <w:szCs w:val="24"/>
        </w:rPr>
        <w:t>nozīmīg</w:t>
      </w:r>
      <w:r w:rsidR="006D7C08" w:rsidRPr="00CA357F">
        <w:rPr>
          <w:rFonts w:ascii="Times New Roman" w:hAnsi="Times New Roman" w:cs="Times New Roman"/>
          <w:sz w:val="24"/>
          <w:szCs w:val="24"/>
        </w:rPr>
        <w:t>ākās</w:t>
      </w:r>
      <w:r w:rsidR="00124F62" w:rsidRPr="00CA357F">
        <w:rPr>
          <w:rFonts w:ascii="Times New Roman" w:hAnsi="Times New Roman" w:cs="Times New Roman"/>
          <w:sz w:val="24"/>
          <w:szCs w:val="24"/>
        </w:rPr>
        <w:t xml:space="preserve"> </w:t>
      </w:r>
      <w:r w:rsidR="007B7BA3" w:rsidRPr="00CA357F">
        <w:rPr>
          <w:rFonts w:ascii="Times New Roman" w:hAnsi="Times New Roman" w:cs="Times New Roman"/>
          <w:sz w:val="24"/>
          <w:szCs w:val="24"/>
        </w:rPr>
        <w:t xml:space="preserve">jūras vidē radītās </w:t>
      </w:r>
      <w:r w:rsidR="00124F62" w:rsidRPr="00CA357F">
        <w:rPr>
          <w:rFonts w:ascii="Times New Roman" w:hAnsi="Times New Roman" w:cs="Times New Roman"/>
          <w:sz w:val="24"/>
          <w:szCs w:val="24"/>
        </w:rPr>
        <w:t>slodze</w:t>
      </w:r>
      <w:r w:rsidR="007B7BA3" w:rsidRPr="00CA357F">
        <w:rPr>
          <w:rFonts w:ascii="Times New Roman" w:hAnsi="Times New Roman" w:cs="Times New Roman"/>
          <w:sz w:val="24"/>
          <w:szCs w:val="24"/>
        </w:rPr>
        <w:t>s</w:t>
      </w:r>
      <w:r w:rsidR="00124F62" w:rsidRPr="00CA357F">
        <w:rPr>
          <w:rFonts w:ascii="Times New Roman" w:hAnsi="Times New Roman" w:cs="Times New Roman"/>
          <w:sz w:val="24"/>
          <w:szCs w:val="24"/>
        </w:rPr>
        <w:t xml:space="preserve"> </w:t>
      </w:r>
      <w:r w:rsidR="00514105" w:rsidRPr="00CA357F">
        <w:rPr>
          <w:rFonts w:ascii="Times New Roman" w:hAnsi="Times New Roman" w:cs="Times New Roman"/>
          <w:sz w:val="24"/>
          <w:szCs w:val="24"/>
        </w:rPr>
        <w:t>uzsvērtas</w:t>
      </w:r>
      <w:r w:rsidR="007B7BA3" w:rsidRPr="00CA357F">
        <w:rPr>
          <w:rFonts w:ascii="Times New Roman" w:hAnsi="Times New Roman" w:cs="Times New Roman"/>
          <w:sz w:val="24"/>
          <w:szCs w:val="24"/>
        </w:rPr>
        <w:t xml:space="preserve"> </w:t>
      </w:r>
      <w:r w:rsidR="00124F62" w:rsidRPr="00CA357F">
        <w:rPr>
          <w:rFonts w:ascii="Times New Roman" w:hAnsi="Times New Roman" w:cs="Times New Roman"/>
          <w:b/>
          <w:bCs/>
          <w:sz w:val="24"/>
          <w:szCs w:val="24"/>
        </w:rPr>
        <w:t>zvejniecība</w:t>
      </w:r>
      <w:r w:rsidR="007B7BA3" w:rsidRPr="00CA357F">
        <w:rPr>
          <w:rFonts w:ascii="Times New Roman" w:hAnsi="Times New Roman" w:cs="Times New Roman"/>
          <w:b/>
          <w:bCs/>
          <w:sz w:val="24"/>
          <w:szCs w:val="24"/>
        </w:rPr>
        <w:t xml:space="preserve"> </w:t>
      </w:r>
      <w:r w:rsidR="007B7BA3" w:rsidRPr="00CA357F">
        <w:rPr>
          <w:rFonts w:ascii="Times New Roman" w:hAnsi="Times New Roman" w:cs="Times New Roman"/>
          <w:bCs/>
          <w:sz w:val="24"/>
          <w:szCs w:val="24"/>
        </w:rPr>
        <w:t>un</w:t>
      </w:r>
      <w:r w:rsidR="00124F62" w:rsidRPr="00CA357F">
        <w:rPr>
          <w:rFonts w:ascii="Times New Roman" w:hAnsi="Times New Roman" w:cs="Times New Roman"/>
          <w:b/>
          <w:bCs/>
          <w:sz w:val="24"/>
          <w:szCs w:val="24"/>
        </w:rPr>
        <w:t xml:space="preserve"> </w:t>
      </w:r>
      <w:r w:rsidR="007B7BA3" w:rsidRPr="00CA357F">
        <w:rPr>
          <w:rFonts w:ascii="Times New Roman" w:hAnsi="Times New Roman" w:cs="Times New Roman"/>
          <w:b/>
          <w:bCs/>
          <w:sz w:val="24"/>
          <w:szCs w:val="24"/>
        </w:rPr>
        <w:t xml:space="preserve">kuģniecības </w:t>
      </w:r>
      <w:r w:rsidR="007B7BA3" w:rsidRPr="00CA357F">
        <w:rPr>
          <w:rFonts w:ascii="Times New Roman" w:hAnsi="Times New Roman" w:cs="Times New Roman"/>
          <w:sz w:val="24"/>
          <w:szCs w:val="24"/>
        </w:rPr>
        <w:t>radītā svešo sugu ievadīšana vidē</w:t>
      </w:r>
      <w:r w:rsidR="00437DB0" w:rsidRPr="00CA357F">
        <w:rPr>
          <w:rFonts w:ascii="Times New Roman" w:hAnsi="Times New Roman" w:cs="Times New Roman"/>
          <w:sz w:val="24"/>
          <w:szCs w:val="24"/>
        </w:rPr>
        <w:t>.</w:t>
      </w:r>
      <w:r w:rsidR="007B7BA3" w:rsidRPr="00CA357F">
        <w:rPr>
          <w:rFonts w:ascii="Times New Roman" w:hAnsi="Times New Roman" w:cs="Times New Roman"/>
          <w:sz w:val="24"/>
          <w:szCs w:val="24"/>
        </w:rPr>
        <w:t xml:space="preserve"> </w:t>
      </w:r>
      <w:r w:rsidR="00437DB0" w:rsidRPr="00CA357F">
        <w:rPr>
          <w:rFonts w:ascii="Times New Roman" w:hAnsi="Times New Roman" w:cs="Times New Roman"/>
          <w:sz w:val="24"/>
          <w:szCs w:val="24"/>
        </w:rPr>
        <w:t>A</w:t>
      </w:r>
      <w:r w:rsidR="00514105" w:rsidRPr="00CA357F">
        <w:rPr>
          <w:rFonts w:ascii="Times New Roman" w:hAnsi="Times New Roman" w:cs="Times New Roman"/>
          <w:sz w:val="24"/>
          <w:szCs w:val="24"/>
        </w:rPr>
        <w:t xml:space="preserve">tbilstoši piesardzības principam kā nozīmīga būtu jāatzīmē fiziskā slodze saistībā ar </w:t>
      </w:r>
      <w:r w:rsidR="00514105" w:rsidRPr="00CA357F">
        <w:rPr>
          <w:rFonts w:ascii="Times New Roman" w:hAnsi="Times New Roman" w:cs="Times New Roman"/>
          <w:b/>
          <w:sz w:val="24"/>
          <w:szCs w:val="24"/>
        </w:rPr>
        <w:t>ostu</w:t>
      </w:r>
      <w:r w:rsidR="00514105" w:rsidRPr="00CA357F">
        <w:rPr>
          <w:rFonts w:ascii="Times New Roman" w:hAnsi="Times New Roman" w:cs="Times New Roman"/>
          <w:sz w:val="24"/>
          <w:szCs w:val="24"/>
        </w:rPr>
        <w:t xml:space="preserve"> darbības izraisītām izmaiņām hidrogrāfiskajos apstākļos</w:t>
      </w:r>
      <w:r w:rsidR="007B7BA3" w:rsidRPr="00CA357F">
        <w:rPr>
          <w:rFonts w:ascii="Times New Roman" w:hAnsi="Times New Roman" w:cs="Times New Roman"/>
          <w:sz w:val="24"/>
          <w:szCs w:val="24"/>
        </w:rPr>
        <w:t xml:space="preserve">. </w:t>
      </w:r>
      <w:r w:rsidR="00514105" w:rsidRPr="00CA357F">
        <w:rPr>
          <w:rFonts w:ascii="Times New Roman" w:hAnsi="Times New Roman" w:cs="Times New Roman"/>
          <w:sz w:val="24"/>
          <w:szCs w:val="24"/>
        </w:rPr>
        <w:t xml:space="preserve">No </w:t>
      </w:r>
      <w:r w:rsidR="00514105" w:rsidRPr="00CA357F">
        <w:rPr>
          <w:rFonts w:ascii="Times New Roman" w:hAnsi="Times New Roman" w:cs="Times New Roman"/>
          <w:b/>
          <w:bCs/>
          <w:sz w:val="24"/>
          <w:szCs w:val="24"/>
        </w:rPr>
        <w:t xml:space="preserve">tūrisma un atpūtas aktivitātēm </w:t>
      </w:r>
      <w:r w:rsidR="00514105" w:rsidRPr="00CA357F">
        <w:rPr>
          <w:rFonts w:ascii="Times New Roman" w:hAnsi="Times New Roman" w:cs="Times New Roman"/>
          <w:sz w:val="24"/>
          <w:szCs w:val="24"/>
        </w:rPr>
        <w:t>nozīmīga slodze ir saistīta ar atkritumiem piekrastē.</w:t>
      </w:r>
      <w:r w:rsidR="00182330" w:rsidRPr="00CA357F">
        <w:rPr>
          <w:rFonts w:ascii="Times New Roman" w:hAnsi="Times New Roman" w:cs="Times New Roman"/>
          <w:sz w:val="24"/>
          <w:szCs w:val="24"/>
        </w:rPr>
        <w:t xml:space="preserve"> Analizējot nozaru nākotnes izmaiņu tendences un to izraisīto sagaidāmo slodžu efektu uz jūras vidi, pastāv nopietns risks LJVS 2020.g. nesasniegt attiecībā uz eitrofikāciju, atkritumiem, svešajām sugām un </w:t>
      </w:r>
      <w:r w:rsidR="00437DB0" w:rsidRPr="00CA357F">
        <w:rPr>
          <w:rFonts w:ascii="Times New Roman" w:hAnsi="Times New Roman" w:cs="Times New Roman"/>
          <w:sz w:val="24"/>
          <w:szCs w:val="24"/>
        </w:rPr>
        <w:t xml:space="preserve">atsevišķām </w:t>
      </w:r>
      <w:r w:rsidR="00182330" w:rsidRPr="00CA357F">
        <w:rPr>
          <w:rFonts w:ascii="Times New Roman" w:hAnsi="Times New Roman" w:cs="Times New Roman"/>
          <w:sz w:val="24"/>
          <w:szCs w:val="24"/>
        </w:rPr>
        <w:t xml:space="preserve">komerciāli nozīmīgām zivju sugām. </w:t>
      </w:r>
      <w:r w:rsidR="00437DB0" w:rsidRPr="00CA357F">
        <w:rPr>
          <w:rFonts w:ascii="Times New Roman" w:hAnsi="Times New Roman" w:cs="Times New Roman"/>
          <w:sz w:val="24"/>
          <w:szCs w:val="24"/>
        </w:rPr>
        <w:t>Veiktais n</w:t>
      </w:r>
      <w:r w:rsidR="003C6FFD" w:rsidRPr="00CA357F">
        <w:rPr>
          <w:rFonts w:ascii="Times New Roman" w:hAnsi="Times New Roman" w:cs="Times New Roman"/>
          <w:sz w:val="24"/>
          <w:szCs w:val="24"/>
        </w:rPr>
        <w:t>ovērtējums riskam 2020.gadā nesasniegt LJVS</w:t>
      </w:r>
      <w:r w:rsidR="000A29C1" w:rsidRPr="00CA357F">
        <w:rPr>
          <w:rFonts w:ascii="Times New Roman" w:hAnsi="Times New Roman" w:cs="Times New Roman"/>
          <w:sz w:val="24"/>
          <w:szCs w:val="24"/>
        </w:rPr>
        <w:t xml:space="preserve"> veidos </w:t>
      </w:r>
      <w:r w:rsidR="003C6FFD" w:rsidRPr="00CA357F">
        <w:rPr>
          <w:rFonts w:ascii="Times New Roman" w:hAnsi="Times New Roman" w:cs="Times New Roman"/>
          <w:sz w:val="24"/>
          <w:szCs w:val="24"/>
        </w:rPr>
        <w:t xml:space="preserve">pamatu, lai līdz 2021.gadam </w:t>
      </w:r>
      <w:r w:rsidR="000A29C1" w:rsidRPr="00CA357F">
        <w:rPr>
          <w:rFonts w:ascii="Times New Roman" w:hAnsi="Times New Roman" w:cs="Times New Roman"/>
          <w:sz w:val="24"/>
          <w:szCs w:val="24"/>
        </w:rPr>
        <w:t xml:space="preserve">definētu turpmāk </w:t>
      </w:r>
      <w:r w:rsidR="003C6FFD" w:rsidRPr="00CA357F">
        <w:rPr>
          <w:rFonts w:ascii="Times New Roman" w:hAnsi="Times New Roman" w:cs="Times New Roman"/>
          <w:sz w:val="24"/>
          <w:szCs w:val="24"/>
        </w:rPr>
        <w:t>nepieciešamo</w:t>
      </w:r>
      <w:r w:rsidR="000A29C1" w:rsidRPr="00CA357F">
        <w:rPr>
          <w:rFonts w:ascii="Times New Roman" w:hAnsi="Times New Roman" w:cs="Times New Roman"/>
          <w:sz w:val="24"/>
          <w:szCs w:val="24"/>
        </w:rPr>
        <w:t>s</w:t>
      </w:r>
      <w:r w:rsidR="003C6FFD" w:rsidRPr="00CA357F">
        <w:rPr>
          <w:rFonts w:ascii="Times New Roman" w:hAnsi="Times New Roman" w:cs="Times New Roman"/>
          <w:sz w:val="24"/>
          <w:szCs w:val="24"/>
        </w:rPr>
        <w:t xml:space="preserve"> pasākumu</w:t>
      </w:r>
      <w:r w:rsidR="000A29C1" w:rsidRPr="00CA357F">
        <w:rPr>
          <w:rFonts w:ascii="Times New Roman" w:hAnsi="Times New Roman" w:cs="Times New Roman"/>
          <w:sz w:val="24"/>
          <w:szCs w:val="24"/>
        </w:rPr>
        <w:t>s</w:t>
      </w:r>
      <w:r w:rsidR="003C6FFD" w:rsidRPr="00CA357F">
        <w:rPr>
          <w:rFonts w:ascii="Times New Roman" w:hAnsi="Times New Roman" w:cs="Times New Roman"/>
          <w:sz w:val="24"/>
          <w:szCs w:val="24"/>
        </w:rPr>
        <w:t xml:space="preserve"> LJVS panākšanai.</w:t>
      </w:r>
      <w:r w:rsidR="000A29C1" w:rsidRPr="00CA357F">
        <w:rPr>
          <w:rFonts w:ascii="Times New Roman" w:hAnsi="Times New Roman" w:cs="Times New Roman"/>
          <w:sz w:val="24"/>
          <w:szCs w:val="24"/>
        </w:rPr>
        <w:t xml:space="preserve"> </w:t>
      </w:r>
    </w:p>
    <w:p w14:paraId="14410671" w14:textId="7EDE7495" w:rsidR="00051348" w:rsidRPr="00CA357F" w:rsidRDefault="00437DB0" w:rsidP="00C177D7">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lastRenderedPageBreak/>
        <w:t xml:space="preserve">Veiktajā ekonomisko un sociālo aspektu novērtējumā </w:t>
      </w:r>
      <w:r w:rsidR="009B7DDB" w:rsidRPr="00CA357F">
        <w:rPr>
          <w:rFonts w:ascii="Times New Roman" w:hAnsi="Times New Roman" w:cs="Times New Roman"/>
          <w:sz w:val="24"/>
          <w:szCs w:val="24"/>
        </w:rPr>
        <w:t xml:space="preserve">secināts, ka </w:t>
      </w:r>
      <w:r w:rsidR="005E0555" w:rsidRPr="00CA357F">
        <w:rPr>
          <w:rFonts w:ascii="Times New Roman" w:hAnsi="Times New Roman" w:cs="Times New Roman"/>
          <w:b/>
          <w:sz w:val="24"/>
          <w:szCs w:val="24"/>
        </w:rPr>
        <w:t>Latvijas iedzīvotāji piešķir lielu nozīmi</w:t>
      </w:r>
      <w:r w:rsidR="009B7DDB" w:rsidRPr="00CA357F">
        <w:rPr>
          <w:rFonts w:ascii="Times New Roman" w:hAnsi="Times New Roman" w:cs="Times New Roman"/>
          <w:b/>
          <w:sz w:val="24"/>
          <w:szCs w:val="24"/>
        </w:rPr>
        <w:t xml:space="preserve"> dažādiem ieguvumiem no jūras</w:t>
      </w:r>
      <w:r w:rsidR="009B7DDB" w:rsidRPr="00CA357F">
        <w:rPr>
          <w:rFonts w:ascii="Times New Roman" w:hAnsi="Times New Roman" w:cs="Times New Roman"/>
          <w:sz w:val="24"/>
          <w:szCs w:val="24"/>
        </w:rPr>
        <w:t xml:space="preserve"> </w:t>
      </w:r>
      <w:r w:rsidRPr="00CA357F">
        <w:rPr>
          <w:rFonts w:ascii="Times New Roman" w:hAnsi="Times New Roman" w:cs="Times New Roman"/>
          <w:b/>
          <w:sz w:val="24"/>
          <w:szCs w:val="24"/>
        </w:rPr>
        <w:t>“</w:t>
      </w:r>
      <w:r w:rsidR="009B7DDB" w:rsidRPr="00CA357F">
        <w:rPr>
          <w:rFonts w:ascii="Times New Roman" w:hAnsi="Times New Roman" w:cs="Times New Roman"/>
          <w:b/>
          <w:sz w:val="24"/>
          <w:szCs w:val="24"/>
        </w:rPr>
        <w:t>ekosistēmas</w:t>
      </w:r>
      <w:r w:rsidR="009B7DDB" w:rsidRPr="00CA357F">
        <w:rPr>
          <w:rFonts w:ascii="Times New Roman" w:hAnsi="Times New Roman" w:cs="Times New Roman"/>
          <w:sz w:val="24"/>
          <w:szCs w:val="24"/>
        </w:rPr>
        <w:t xml:space="preserve"> pakalpojumiem”, visaugstāk vērtējot iespēju atpūsties pie jūras, ainavas </w:t>
      </w:r>
      <w:r w:rsidR="00CA48FB" w:rsidRPr="00CA357F">
        <w:rPr>
          <w:rFonts w:ascii="Times New Roman" w:hAnsi="Times New Roman" w:cs="Times New Roman"/>
          <w:sz w:val="24"/>
          <w:szCs w:val="24"/>
        </w:rPr>
        <w:t>baudīšan</w:t>
      </w:r>
      <w:r w:rsidR="00EE5603">
        <w:rPr>
          <w:rFonts w:ascii="Times New Roman" w:hAnsi="Times New Roman" w:cs="Times New Roman"/>
          <w:sz w:val="24"/>
          <w:szCs w:val="24"/>
        </w:rPr>
        <w:t>ai</w:t>
      </w:r>
      <w:r w:rsidR="00CA48FB" w:rsidRPr="00CA357F">
        <w:rPr>
          <w:rFonts w:ascii="Times New Roman" w:hAnsi="Times New Roman" w:cs="Times New Roman"/>
          <w:sz w:val="24"/>
          <w:szCs w:val="24"/>
        </w:rPr>
        <w:t xml:space="preserve">, kā arī </w:t>
      </w:r>
      <w:r w:rsidR="009B7DDB" w:rsidRPr="00CA357F">
        <w:rPr>
          <w:rFonts w:ascii="Times New Roman" w:hAnsi="Times New Roman" w:cs="Times New Roman"/>
          <w:sz w:val="24"/>
          <w:szCs w:val="24"/>
        </w:rPr>
        <w:t xml:space="preserve">novērtējot jūru kā nozīmīgu dzīvesvietu dzīvniekiem un augiem. </w:t>
      </w:r>
      <w:r w:rsidR="005E0555" w:rsidRPr="00CA357F">
        <w:rPr>
          <w:rFonts w:ascii="Times New Roman" w:hAnsi="Times New Roman" w:cs="Times New Roman"/>
          <w:sz w:val="24"/>
          <w:szCs w:val="24"/>
        </w:rPr>
        <w:t xml:space="preserve"> Lai r</w:t>
      </w:r>
      <w:r w:rsidR="00E55D89" w:rsidRPr="00CA357F">
        <w:rPr>
          <w:rFonts w:ascii="Times New Roman" w:hAnsi="Times New Roman" w:cs="Times New Roman"/>
          <w:sz w:val="24"/>
          <w:szCs w:val="24"/>
        </w:rPr>
        <w:t>aksturot</w:t>
      </w:r>
      <w:r w:rsidR="005E0555" w:rsidRPr="00CA357F">
        <w:rPr>
          <w:rFonts w:ascii="Times New Roman" w:hAnsi="Times New Roman" w:cs="Times New Roman"/>
          <w:sz w:val="24"/>
          <w:szCs w:val="24"/>
        </w:rPr>
        <w:t>u</w:t>
      </w:r>
      <w:r w:rsidR="00E55D89" w:rsidRPr="00CA357F">
        <w:rPr>
          <w:rFonts w:ascii="Times New Roman" w:hAnsi="Times New Roman" w:cs="Times New Roman"/>
          <w:sz w:val="24"/>
          <w:szCs w:val="24"/>
        </w:rPr>
        <w:t xml:space="preserve"> saikni starp ekosistēmu un cilvēku labklājību</w:t>
      </w:r>
      <w:r w:rsidR="008531D2" w:rsidRPr="00CA357F">
        <w:rPr>
          <w:rFonts w:ascii="Times New Roman" w:hAnsi="Times New Roman" w:cs="Times New Roman"/>
          <w:sz w:val="24"/>
          <w:szCs w:val="24"/>
        </w:rPr>
        <w:t>, m</w:t>
      </w:r>
      <w:r w:rsidR="00E55D89" w:rsidRPr="00CA357F">
        <w:rPr>
          <w:rFonts w:ascii="Times New Roman" w:hAnsi="Times New Roman" w:cs="Times New Roman"/>
          <w:sz w:val="24"/>
          <w:szCs w:val="24"/>
        </w:rPr>
        <w:t xml:space="preserve">onetāro ieguvumu novērtējums </w:t>
      </w:r>
      <w:r w:rsidR="00E55D89" w:rsidRPr="00CA357F">
        <w:rPr>
          <w:rFonts w:ascii="Times New Roman" w:hAnsi="Times New Roman" w:cs="Times New Roman"/>
          <w:bCs/>
          <w:sz w:val="24"/>
          <w:szCs w:val="24"/>
        </w:rPr>
        <w:t>parāda „ekosistēmas pakalpojumu” saistībā ar atpūtu pie jūras ieguldījumu Latvijas iedzīvotāju labklājībā.</w:t>
      </w:r>
      <w:r w:rsidR="008531D2" w:rsidRPr="00CA357F">
        <w:rPr>
          <w:rFonts w:ascii="Times New Roman" w:hAnsi="Times New Roman" w:cs="Times New Roman"/>
          <w:bCs/>
          <w:sz w:val="24"/>
          <w:szCs w:val="24"/>
        </w:rPr>
        <w:t xml:space="preserve"> Ja</w:t>
      </w:r>
      <w:r w:rsidR="008531D2" w:rsidRPr="00CA357F">
        <w:rPr>
          <w:rFonts w:ascii="Times New Roman" w:hAnsi="Times New Roman" w:cs="Times New Roman"/>
          <w:b/>
          <w:bCs/>
          <w:sz w:val="24"/>
          <w:szCs w:val="24"/>
        </w:rPr>
        <w:t xml:space="preserve"> </w:t>
      </w:r>
      <w:r w:rsidR="00E55D89" w:rsidRPr="00CA357F">
        <w:rPr>
          <w:rFonts w:ascii="Times New Roman" w:hAnsi="Times New Roman" w:cs="Times New Roman"/>
          <w:b/>
          <w:bCs/>
          <w:sz w:val="24"/>
          <w:szCs w:val="24"/>
        </w:rPr>
        <w:t xml:space="preserve">ieguvumi no atpūtas pie jūras </w:t>
      </w:r>
      <w:r w:rsidR="00E55D89" w:rsidRPr="00CA357F">
        <w:rPr>
          <w:rFonts w:ascii="Times New Roman" w:hAnsi="Times New Roman" w:cs="Times New Roman"/>
          <w:bCs/>
          <w:sz w:val="24"/>
          <w:szCs w:val="24"/>
        </w:rPr>
        <w:t xml:space="preserve">2010.gadā </w:t>
      </w:r>
      <w:r w:rsidR="00A643AE" w:rsidRPr="00CA357F">
        <w:rPr>
          <w:rFonts w:ascii="Times New Roman" w:hAnsi="Times New Roman" w:cs="Times New Roman"/>
          <w:bCs/>
          <w:sz w:val="24"/>
          <w:szCs w:val="24"/>
        </w:rPr>
        <w:t>tika</w:t>
      </w:r>
      <w:r w:rsidR="008531D2" w:rsidRPr="00CA357F">
        <w:rPr>
          <w:rFonts w:ascii="Times New Roman" w:hAnsi="Times New Roman" w:cs="Times New Roman"/>
          <w:bCs/>
          <w:sz w:val="24"/>
          <w:szCs w:val="24"/>
        </w:rPr>
        <w:t xml:space="preserve"> lēsti uz</w:t>
      </w:r>
      <w:r w:rsidR="00E55D89" w:rsidRPr="00CA357F">
        <w:rPr>
          <w:rFonts w:ascii="Times New Roman" w:hAnsi="Times New Roman" w:cs="Times New Roman"/>
          <w:bCs/>
          <w:sz w:val="24"/>
          <w:szCs w:val="24"/>
        </w:rPr>
        <w:t xml:space="preserve"> 110 milj. </w:t>
      </w:r>
      <w:proofErr w:type="spellStart"/>
      <w:r w:rsidR="00E55D89" w:rsidRPr="00CA357F">
        <w:rPr>
          <w:rFonts w:ascii="Times New Roman" w:hAnsi="Times New Roman" w:cs="Times New Roman"/>
          <w:bCs/>
          <w:i/>
          <w:iCs/>
          <w:sz w:val="24"/>
          <w:szCs w:val="24"/>
        </w:rPr>
        <w:t>euro</w:t>
      </w:r>
      <w:proofErr w:type="spellEnd"/>
      <w:r w:rsidR="00E55D89" w:rsidRPr="00CA357F">
        <w:rPr>
          <w:rFonts w:ascii="Times New Roman" w:hAnsi="Times New Roman" w:cs="Times New Roman"/>
          <w:bCs/>
          <w:sz w:val="24"/>
          <w:szCs w:val="24"/>
        </w:rPr>
        <w:t xml:space="preserve">, </w:t>
      </w:r>
      <w:r w:rsidR="008531D2" w:rsidRPr="00CA357F">
        <w:rPr>
          <w:rFonts w:ascii="Times New Roman" w:hAnsi="Times New Roman" w:cs="Times New Roman"/>
          <w:bCs/>
          <w:sz w:val="24"/>
          <w:szCs w:val="24"/>
        </w:rPr>
        <w:t>tad</w:t>
      </w:r>
      <w:r w:rsidR="008531D2" w:rsidRPr="00CA357F">
        <w:rPr>
          <w:rFonts w:ascii="Times New Roman" w:hAnsi="Times New Roman" w:cs="Times New Roman"/>
          <w:b/>
          <w:bCs/>
          <w:sz w:val="24"/>
          <w:szCs w:val="24"/>
        </w:rPr>
        <w:t xml:space="preserve"> </w:t>
      </w:r>
      <w:r w:rsidR="00E55D89" w:rsidRPr="00CA357F">
        <w:rPr>
          <w:rFonts w:ascii="Times New Roman" w:hAnsi="Times New Roman" w:cs="Times New Roman"/>
          <w:b/>
          <w:bCs/>
          <w:sz w:val="24"/>
          <w:szCs w:val="24"/>
        </w:rPr>
        <w:t xml:space="preserve">2016.gadā </w:t>
      </w:r>
      <w:r w:rsidR="008531D2" w:rsidRPr="00CA357F">
        <w:rPr>
          <w:rFonts w:ascii="Times New Roman" w:hAnsi="Times New Roman" w:cs="Times New Roman"/>
          <w:b/>
          <w:bCs/>
          <w:sz w:val="24"/>
          <w:szCs w:val="24"/>
        </w:rPr>
        <w:t xml:space="preserve">tie </w:t>
      </w:r>
      <w:r w:rsidR="003A0D2D" w:rsidRPr="00CA357F">
        <w:rPr>
          <w:rFonts w:ascii="Times New Roman" w:hAnsi="Times New Roman" w:cs="Times New Roman"/>
          <w:b/>
          <w:bCs/>
          <w:sz w:val="24"/>
          <w:szCs w:val="24"/>
        </w:rPr>
        <w:t>ir</w:t>
      </w:r>
      <w:r w:rsidR="008531D2" w:rsidRPr="00CA357F">
        <w:rPr>
          <w:rFonts w:ascii="Times New Roman" w:hAnsi="Times New Roman" w:cs="Times New Roman"/>
          <w:b/>
          <w:bCs/>
          <w:sz w:val="24"/>
          <w:szCs w:val="24"/>
        </w:rPr>
        <w:t xml:space="preserve"> </w:t>
      </w:r>
      <w:r w:rsidR="00E55D89" w:rsidRPr="00CA357F">
        <w:rPr>
          <w:rFonts w:ascii="Times New Roman" w:hAnsi="Times New Roman" w:cs="Times New Roman"/>
          <w:b/>
          <w:bCs/>
          <w:sz w:val="24"/>
          <w:szCs w:val="24"/>
        </w:rPr>
        <w:t xml:space="preserve">482,5 milj. </w:t>
      </w:r>
      <w:proofErr w:type="spellStart"/>
      <w:r w:rsidR="00E55D89" w:rsidRPr="00CA357F">
        <w:rPr>
          <w:rFonts w:ascii="Times New Roman" w:hAnsi="Times New Roman" w:cs="Times New Roman"/>
          <w:b/>
          <w:bCs/>
          <w:i/>
          <w:iCs/>
          <w:sz w:val="24"/>
          <w:szCs w:val="24"/>
        </w:rPr>
        <w:t>euro</w:t>
      </w:r>
      <w:proofErr w:type="spellEnd"/>
      <w:r w:rsidR="00E55D89" w:rsidRPr="00CA357F">
        <w:rPr>
          <w:rFonts w:ascii="Times New Roman" w:hAnsi="Times New Roman" w:cs="Times New Roman"/>
          <w:sz w:val="24"/>
          <w:szCs w:val="24"/>
        </w:rPr>
        <w:t xml:space="preserve">. </w:t>
      </w:r>
    </w:p>
    <w:p w14:paraId="4CE4BD78" w14:textId="14E9621A" w:rsidR="009D7890" w:rsidRPr="00CA357F" w:rsidRDefault="00991BB0" w:rsidP="00BE6744">
      <w:pPr>
        <w:spacing w:after="0" w:line="360" w:lineRule="auto"/>
        <w:ind w:firstLine="720"/>
        <w:jc w:val="both"/>
        <w:rPr>
          <w:rFonts w:ascii="Times New Roman" w:hAnsi="Times New Roman" w:cs="Times New Roman"/>
          <w:sz w:val="24"/>
          <w:szCs w:val="24"/>
        </w:rPr>
      </w:pPr>
      <w:r w:rsidRPr="00CA357F">
        <w:rPr>
          <w:rFonts w:ascii="Times New Roman" w:hAnsi="Times New Roman" w:cs="Times New Roman"/>
          <w:sz w:val="24"/>
          <w:szCs w:val="24"/>
        </w:rPr>
        <w:t xml:space="preserve">  </w:t>
      </w:r>
      <w:r w:rsidR="00D572C2" w:rsidRPr="00CA357F">
        <w:rPr>
          <w:rFonts w:ascii="Times New Roman" w:hAnsi="Times New Roman" w:cs="Times New Roman"/>
          <w:sz w:val="24"/>
          <w:szCs w:val="24"/>
        </w:rPr>
        <w:t>J</w:t>
      </w:r>
      <w:r w:rsidR="00C14977" w:rsidRPr="00CA357F">
        <w:rPr>
          <w:rFonts w:ascii="Times New Roman" w:hAnsi="Times New Roman" w:cs="Times New Roman"/>
          <w:sz w:val="24"/>
          <w:szCs w:val="24"/>
        </w:rPr>
        <w:t>ūras vides degradācijas radīto izmaksu monetārs novērtējums</w:t>
      </w:r>
      <w:r w:rsidR="00D572C2" w:rsidRPr="00CA357F">
        <w:rPr>
          <w:rFonts w:ascii="Times New Roman" w:hAnsi="Times New Roman" w:cs="Times New Roman"/>
          <w:sz w:val="24"/>
          <w:szCs w:val="24"/>
        </w:rPr>
        <w:t xml:space="preserve"> </w:t>
      </w:r>
      <w:r w:rsidR="00C14977" w:rsidRPr="00CA357F">
        <w:rPr>
          <w:rFonts w:ascii="Times New Roman" w:hAnsi="Times New Roman" w:cs="Times New Roman"/>
          <w:sz w:val="24"/>
          <w:szCs w:val="24"/>
        </w:rPr>
        <w:t xml:space="preserve">parāda, ka </w:t>
      </w:r>
      <w:r w:rsidR="00C14977" w:rsidRPr="00CA357F">
        <w:rPr>
          <w:rFonts w:ascii="Times New Roman" w:hAnsi="Times New Roman" w:cs="Times New Roman"/>
          <w:b/>
          <w:sz w:val="24"/>
          <w:szCs w:val="24"/>
        </w:rPr>
        <w:t xml:space="preserve">Latvijas sabiedrības ieguvumi no Latvijas jūras ūdeņu vides kvalitātes uzlabošanas līdz LJVS ir vismaz 6,4 milj. </w:t>
      </w:r>
      <w:proofErr w:type="spellStart"/>
      <w:r w:rsidR="00C14977" w:rsidRPr="00CA357F">
        <w:rPr>
          <w:rFonts w:ascii="Times New Roman" w:hAnsi="Times New Roman" w:cs="Times New Roman"/>
          <w:b/>
          <w:i/>
          <w:sz w:val="24"/>
          <w:szCs w:val="24"/>
        </w:rPr>
        <w:t>e</w:t>
      </w:r>
      <w:r w:rsidR="008531D2" w:rsidRPr="00CA357F">
        <w:rPr>
          <w:rFonts w:ascii="Times New Roman" w:hAnsi="Times New Roman" w:cs="Times New Roman"/>
          <w:b/>
          <w:i/>
          <w:sz w:val="24"/>
          <w:szCs w:val="24"/>
        </w:rPr>
        <w:t>u</w:t>
      </w:r>
      <w:r w:rsidR="00C14977" w:rsidRPr="00CA357F">
        <w:rPr>
          <w:rFonts w:ascii="Times New Roman" w:hAnsi="Times New Roman" w:cs="Times New Roman"/>
          <w:b/>
          <w:i/>
          <w:sz w:val="24"/>
          <w:szCs w:val="24"/>
        </w:rPr>
        <w:t>ro</w:t>
      </w:r>
      <w:proofErr w:type="spellEnd"/>
      <w:r w:rsidR="00C14977" w:rsidRPr="00CA357F">
        <w:rPr>
          <w:rFonts w:ascii="Times New Roman" w:hAnsi="Times New Roman" w:cs="Times New Roman"/>
          <w:b/>
          <w:i/>
          <w:sz w:val="24"/>
          <w:szCs w:val="24"/>
        </w:rPr>
        <w:t xml:space="preserve"> </w:t>
      </w:r>
      <w:r w:rsidR="00C14977" w:rsidRPr="00CA357F">
        <w:rPr>
          <w:rFonts w:ascii="Times New Roman" w:hAnsi="Times New Roman" w:cs="Times New Roman"/>
          <w:b/>
          <w:sz w:val="24"/>
          <w:szCs w:val="24"/>
        </w:rPr>
        <w:t>gadā</w:t>
      </w:r>
      <w:r w:rsidR="00C14977" w:rsidRPr="00CA357F">
        <w:rPr>
          <w:rStyle w:val="FootnoteReference"/>
          <w:rFonts w:ascii="Times New Roman" w:hAnsi="Times New Roman" w:cs="Times New Roman"/>
          <w:sz w:val="24"/>
          <w:szCs w:val="24"/>
        </w:rPr>
        <w:footnoteReference w:id="5"/>
      </w:r>
      <w:r w:rsidR="00437DB0" w:rsidRPr="00CA357F">
        <w:rPr>
          <w:rFonts w:ascii="Times New Roman" w:hAnsi="Times New Roman" w:cs="Times New Roman"/>
          <w:b/>
          <w:sz w:val="24"/>
          <w:szCs w:val="24"/>
        </w:rPr>
        <w:t>.</w:t>
      </w:r>
      <w:r w:rsidR="00C14977" w:rsidRPr="00CA357F">
        <w:rPr>
          <w:rFonts w:ascii="Times New Roman" w:hAnsi="Times New Roman" w:cs="Times New Roman"/>
          <w:sz w:val="24"/>
          <w:szCs w:val="24"/>
        </w:rPr>
        <w:t xml:space="preserve"> </w:t>
      </w:r>
      <w:r w:rsidR="00437DB0" w:rsidRPr="00CA357F">
        <w:rPr>
          <w:rFonts w:ascii="Times New Roman" w:hAnsi="Times New Roman" w:cs="Times New Roman"/>
          <w:sz w:val="24"/>
          <w:szCs w:val="24"/>
        </w:rPr>
        <w:t xml:space="preserve">Šīs izmaksas attiecas </w:t>
      </w:r>
      <w:r w:rsidR="00C177D7" w:rsidRPr="00CA357F">
        <w:rPr>
          <w:rFonts w:ascii="Times New Roman" w:hAnsi="Times New Roman" w:cs="Times New Roman"/>
          <w:sz w:val="24"/>
          <w:szCs w:val="24"/>
        </w:rPr>
        <w:t>tikai u</w:t>
      </w:r>
      <w:r w:rsidR="00437DB0" w:rsidRPr="00CA357F">
        <w:rPr>
          <w:rFonts w:ascii="Times New Roman" w:hAnsi="Times New Roman" w:cs="Times New Roman"/>
          <w:sz w:val="24"/>
          <w:szCs w:val="24"/>
        </w:rPr>
        <w:t xml:space="preserve">z </w:t>
      </w:r>
      <w:r w:rsidR="00C177D7" w:rsidRPr="00CA357F">
        <w:rPr>
          <w:rFonts w:ascii="Times New Roman" w:hAnsi="Times New Roman" w:cs="Times New Roman"/>
          <w:sz w:val="24"/>
          <w:szCs w:val="24"/>
        </w:rPr>
        <w:t xml:space="preserve">analizētajām tēmām: </w:t>
      </w:r>
      <w:r w:rsidR="00C14977" w:rsidRPr="00CA357F">
        <w:rPr>
          <w:rFonts w:ascii="Times New Roman" w:hAnsi="Times New Roman" w:cs="Times New Roman"/>
          <w:sz w:val="24"/>
          <w:szCs w:val="24"/>
        </w:rPr>
        <w:t>jūras bioloģiskās daudzveidības vērtību un jūras vides problēm</w:t>
      </w:r>
      <w:r w:rsidR="00437DB0" w:rsidRPr="00CA357F">
        <w:rPr>
          <w:rFonts w:ascii="Times New Roman" w:hAnsi="Times New Roman" w:cs="Times New Roman"/>
          <w:sz w:val="24"/>
          <w:szCs w:val="24"/>
        </w:rPr>
        <w:t>ām</w:t>
      </w:r>
      <w:r w:rsidR="00C14977" w:rsidRPr="00CA357F">
        <w:rPr>
          <w:rFonts w:ascii="Times New Roman" w:hAnsi="Times New Roman" w:cs="Times New Roman"/>
          <w:sz w:val="24"/>
          <w:szCs w:val="24"/>
        </w:rPr>
        <w:t xml:space="preserve"> – eitrofikāciju, svešo sugu ienākšanu, atkritumus piekrastes vidē. Ņemot vērā jūras vides stāvokļa neatbilstību LJVS, tās ir jūras vides degradācijas radītās izmaksas. </w:t>
      </w:r>
    </w:p>
    <w:p w14:paraId="7E458061" w14:textId="77777777" w:rsidR="00E64A7C" w:rsidRPr="00CA357F" w:rsidRDefault="00E64A7C" w:rsidP="00E64A7C">
      <w:pPr>
        <w:spacing w:after="0" w:line="360" w:lineRule="auto"/>
        <w:ind w:firstLine="720"/>
        <w:jc w:val="both"/>
        <w:rPr>
          <w:rFonts w:ascii="Times New Roman" w:hAnsi="Times New Roman" w:cs="Times New Roman"/>
          <w:sz w:val="24"/>
          <w:szCs w:val="24"/>
        </w:rPr>
      </w:pPr>
    </w:p>
    <w:sectPr w:rsidR="00E64A7C" w:rsidRPr="00CA357F" w:rsidSect="00F96369">
      <w:head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5F141" w14:textId="77777777" w:rsidR="007D62D1" w:rsidRDefault="007D62D1" w:rsidP="00B15C92">
      <w:pPr>
        <w:spacing w:after="0" w:line="240" w:lineRule="auto"/>
      </w:pPr>
      <w:r>
        <w:separator/>
      </w:r>
    </w:p>
  </w:endnote>
  <w:endnote w:type="continuationSeparator" w:id="0">
    <w:p w14:paraId="3317A877" w14:textId="77777777" w:rsidR="007D62D1" w:rsidRDefault="007D62D1" w:rsidP="00B1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F6C61" w14:textId="77777777" w:rsidR="007D62D1" w:rsidRDefault="007D62D1" w:rsidP="00B15C92">
      <w:pPr>
        <w:spacing w:after="0" w:line="240" w:lineRule="auto"/>
      </w:pPr>
      <w:r>
        <w:separator/>
      </w:r>
    </w:p>
  </w:footnote>
  <w:footnote w:type="continuationSeparator" w:id="0">
    <w:p w14:paraId="7432D635" w14:textId="77777777" w:rsidR="007D62D1" w:rsidRDefault="007D62D1" w:rsidP="00B15C92">
      <w:pPr>
        <w:spacing w:after="0" w:line="240" w:lineRule="auto"/>
      </w:pPr>
      <w:r>
        <w:continuationSeparator/>
      </w:r>
    </w:p>
  </w:footnote>
  <w:footnote w:id="1">
    <w:p w14:paraId="6707E968" w14:textId="650E4033" w:rsidR="0094312E" w:rsidRPr="00616291" w:rsidRDefault="0094312E">
      <w:pPr>
        <w:pStyle w:val="FootnoteText"/>
        <w:rPr>
          <w:rFonts w:ascii="Times New Roman" w:hAnsi="Times New Roman" w:cs="Times New Roman"/>
        </w:rPr>
      </w:pPr>
      <w:r>
        <w:rPr>
          <w:rStyle w:val="FootnoteReference"/>
        </w:rPr>
        <w:footnoteRef/>
      </w:r>
      <w:r>
        <w:t xml:space="preserve"> </w:t>
      </w:r>
      <w:r w:rsidRPr="00616291">
        <w:rPr>
          <w:rFonts w:ascii="Times New Roman" w:hAnsi="Times New Roman" w:cs="Times New Roman"/>
        </w:rPr>
        <w:t xml:space="preserve">JSD 1.pielikumā noteiktie 11 kvalitatīvie raksturlielumi laba jūras vides stāvokļa noteikšanai: </w:t>
      </w:r>
      <w:r w:rsidRPr="0094312E">
        <w:rPr>
          <w:rFonts w:ascii="Times New Roman" w:hAnsi="Times New Roman" w:cs="Times New Roman"/>
        </w:rPr>
        <w:t>1-</w:t>
      </w:r>
      <w:r w:rsidRPr="0094312E">
        <w:rPr>
          <w:rFonts w:ascii="Times New Roman" w:hAnsi="Times New Roman" w:cs="Times New Roman"/>
          <w:snapToGrid w:val="0"/>
        </w:rPr>
        <w:t xml:space="preserve"> Bioloģiskā daudzveidība, 2- Svešzemju sugas, 3- </w:t>
      </w:r>
      <w:r w:rsidRPr="0094312E">
        <w:rPr>
          <w:rFonts w:ascii="Times New Roman" w:eastAsia="SimSun" w:hAnsi="Times New Roman" w:cs="Times New Roman"/>
        </w:rPr>
        <w:t xml:space="preserve">Komerciāli izmantotās sugas, 4- </w:t>
      </w:r>
      <w:r w:rsidRPr="0094312E">
        <w:rPr>
          <w:rFonts w:ascii="Times New Roman" w:hAnsi="Times New Roman" w:cs="Times New Roman"/>
          <w:lang w:eastAsia="lv-LV"/>
        </w:rPr>
        <w:t>Barības ķēdes, 5- Eitrofikācija,</w:t>
      </w:r>
      <w:r w:rsidRPr="0094312E">
        <w:rPr>
          <w:rFonts w:ascii="Times New Roman" w:hAnsi="Times New Roman" w:cs="Times New Roman"/>
          <w:snapToGrid w:val="0"/>
        </w:rPr>
        <w:t xml:space="preserve"> </w:t>
      </w:r>
      <w:r w:rsidRPr="0094312E">
        <w:rPr>
          <w:rFonts w:ascii="Times New Roman" w:hAnsi="Times New Roman" w:cs="Times New Roman"/>
        </w:rPr>
        <w:t>6.</w:t>
      </w:r>
      <w:r w:rsidRPr="0094312E">
        <w:rPr>
          <w:rFonts w:ascii="Times New Roman" w:hAnsi="Times New Roman" w:cs="Times New Roman"/>
          <w:lang w:eastAsia="lv-LV"/>
        </w:rPr>
        <w:t> Jūras  gultnes integritāte, 7 - Hidrogrāfiskie apstākļi, 8 - Piesārņojošās vielas un savienojumi, 9- Piesārņojošās vielas un savienojumi pārtikā izmantojamos organismos, 10- atkritumi, 11- Enerģija (zemūdens troksnis</w:t>
      </w:r>
      <w:r>
        <w:rPr>
          <w:rFonts w:ascii="Times New Roman" w:hAnsi="Times New Roman" w:cs="Times New Roman"/>
          <w:lang w:eastAsia="lv-LV"/>
        </w:rPr>
        <w:t>).</w:t>
      </w:r>
    </w:p>
  </w:footnote>
  <w:footnote w:id="2">
    <w:p w14:paraId="6DA7F258" w14:textId="77777777" w:rsidR="0094312E" w:rsidRPr="002E24ED" w:rsidRDefault="0094312E" w:rsidP="0094312E">
      <w:pPr>
        <w:pStyle w:val="FootnoteText"/>
        <w:rPr>
          <w:rFonts w:ascii="Times New Roman" w:hAnsi="Times New Roman" w:cs="Times New Roman"/>
        </w:rPr>
      </w:pPr>
      <w:r>
        <w:rPr>
          <w:rStyle w:val="FootnoteReference"/>
        </w:rPr>
        <w:footnoteRef/>
      </w:r>
      <w:r>
        <w:t xml:space="preserve"> </w:t>
      </w:r>
      <w:r w:rsidRPr="002E24ED">
        <w:rPr>
          <w:rFonts w:ascii="Times New Roman" w:hAnsi="Times New Roman" w:cs="Times New Roman"/>
        </w:rPr>
        <w:t xml:space="preserve">Komisijas 2017.gada </w:t>
      </w:r>
      <w:r w:rsidRPr="002E24ED">
        <w:rPr>
          <w:rFonts w:ascii="Times New Roman" w:eastAsia="SimSun" w:hAnsi="Times New Roman" w:cs="Times New Roman"/>
        </w:rPr>
        <w:t>17. maija Lēmum</w:t>
      </w:r>
      <w:r>
        <w:rPr>
          <w:rFonts w:ascii="Times New Roman" w:eastAsia="SimSun" w:hAnsi="Times New Roman" w:cs="Times New Roman"/>
        </w:rPr>
        <w:t>s</w:t>
      </w:r>
      <w:r w:rsidRPr="002E24ED">
        <w:rPr>
          <w:rFonts w:ascii="Times New Roman" w:eastAsia="SimSun" w:hAnsi="Times New Roman" w:cs="Times New Roman"/>
        </w:rPr>
        <w:t xml:space="preserve"> 2017/848/ES, ar ko nosaka laba jūras ūdeņu vides stāvokļa kritērijus un metodiskos standartus un monitoringa un novērtēšanas specifikācijas un standartizētas metodes un atceļ Lēmumu </w:t>
      </w:r>
      <w:r w:rsidRPr="002E24ED">
        <w:rPr>
          <w:rFonts w:ascii="Times New Roman" w:hAnsi="Times New Roman" w:cs="Times New Roman"/>
        </w:rPr>
        <w:t>2010/477/E</w:t>
      </w:r>
      <w:r>
        <w:rPr>
          <w:rFonts w:ascii="Times New Roman" w:hAnsi="Times New Roman" w:cs="Times New Roman"/>
        </w:rPr>
        <w:t>S</w:t>
      </w:r>
    </w:p>
    <w:p w14:paraId="34682A28" w14:textId="1E786F93" w:rsidR="0094312E" w:rsidRDefault="0094312E">
      <w:pPr>
        <w:pStyle w:val="FootnoteText"/>
      </w:pPr>
    </w:p>
  </w:footnote>
  <w:footnote w:id="3">
    <w:p w14:paraId="78141A7B" w14:textId="66408609" w:rsidR="002013E8" w:rsidRPr="00CA357F" w:rsidRDefault="002013E8">
      <w:pPr>
        <w:pStyle w:val="FootnoteText"/>
        <w:rPr>
          <w:rFonts w:ascii="Times New Roman" w:hAnsi="Times New Roman" w:cs="Times New Roman"/>
          <w:sz w:val="18"/>
          <w:szCs w:val="18"/>
        </w:rPr>
      </w:pPr>
      <w:r w:rsidRPr="00CA357F">
        <w:rPr>
          <w:rStyle w:val="FootnoteReference"/>
          <w:rFonts w:ascii="Times New Roman" w:hAnsi="Times New Roman" w:cs="Times New Roman"/>
          <w:sz w:val="18"/>
          <w:szCs w:val="18"/>
        </w:rPr>
        <w:footnoteRef/>
      </w:r>
      <w:r w:rsidRPr="00CA357F">
        <w:rPr>
          <w:rFonts w:ascii="Times New Roman" w:hAnsi="Times New Roman" w:cs="Times New Roman"/>
          <w:sz w:val="18"/>
          <w:szCs w:val="18"/>
        </w:rPr>
        <w:t xml:space="preserve"> </w:t>
      </w:r>
      <w:proofErr w:type="spellStart"/>
      <w:r w:rsidR="00CA357F" w:rsidRPr="00CA357F">
        <w:rPr>
          <w:rFonts w:ascii="Times New Roman" w:hAnsi="Times New Roman" w:cs="Times New Roman"/>
          <w:sz w:val="18"/>
          <w:szCs w:val="18"/>
        </w:rPr>
        <w:t>Polibrominētie</w:t>
      </w:r>
      <w:proofErr w:type="spellEnd"/>
      <w:r w:rsidR="00CA357F" w:rsidRPr="00CA357F">
        <w:rPr>
          <w:rFonts w:ascii="Times New Roman" w:hAnsi="Times New Roman" w:cs="Times New Roman"/>
          <w:sz w:val="18"/>
          <w:szCs w:val="18"/>
        </w:rPr>
        <w:t xml:space="preserve"> </w:t>
      </w:r>
      <w:proofErr w:type="spellStart"/>
      <w:r w:rsidR="00CA357F" w:rsidRPr="00CA357F">
        <w:rPr>
          <w:rFonts w:ascii="Times New Roman" w:hAnsi="Times New Roman" w:cs="Times New Roman"/>
          <w:sz w:val="18"/>
          <w:szCs w:val="18"/>
        </w:rPr>
        <w:t>difenilēteri</w:t>
      </w:r>
      <w:proofErr w:type="spellEnd"/>
      <w:r w:rsidR="00CA357F" w:rsidRPr="00CA357F">
        <w:rPr>
          <w:rFonts w:ascii="Times New Roman" w:hAnsi="Times New Roman" w:cs="Times New Roman"/>
          <w:sz w:val="18"/>
          <w:szCs w:val="18"/>
        </w:rPr>
        <w:t xml:space="preserve"> </w:t>
      </w:r>
      <w:r w:rsidRPr="00CA357F">
        <w:rPr>
          <w:rFonts w:ascii="Times New Roman" w:hAnsi="Times New Roman" w:cs="Times New Roman"/>
          <w:sz w:val="18"/>
          <w:szCs w:val="18"/>
        </w:rPr>
        <w:t xml:space="preserve">(PBDE) </w:t>
      </w:r>
      <w:r w:rsidR="00CA357F" w:rsidRPr="00CA357F">
        <w:rPr>
          <w:rFonts w:ascii="Times New Roman" w:hAnsi="Times New Roman" w:cs="Times New Roman"/>
          <w:sz w:val="18"/>
          <w:szCs w:val="18"/>
        </w:rPr>
        <w:t xml:space="preserve">(izmanto kā liesmu slāpētājus) </w:t>
      </w:r>
      <w:r w:rsidRPr="00CA357F">
        <w:rPr>
          <w:rFonts w:ascii="Times New Roman" w:hAnsi="Times New Roman" w:cs="Times New Roman"/>
          <w:sz w:val="18"/>
          <w:szCs w:val="18"/>
        </w:rPr>
        <w:t>un dzīvsudraba (</w:t>
      </w:r>
      <w:proofErr w:type="spellStart"/>
      <w:r w:rsidRPr="00CA357F">
        <w:rPr>
          <w:rFonts w:ascii="Times New Roman" w:hAnsi="Times New Roman" w:cs="Times New Roman"/>
          <w:sz w:val="18"/>
          <w:szCs w:val="18"/>
        </w:rPr>
        <w:t>Hg</w:t>
      </w:r>
      <w:proofErr w:type="spellEnd"/>
      <w:r w:rsidRPr="00CA357F">
        <w:rPr>
          <w:rFonts w:ascii="Times New Roman" w:hAnsi="Times New Roman" w:cs="Times New Roman"/>
          <w:sz w:val="18"/>
          <w:szCs w:val="18"/>
        </w:rPr>
        <w:t>)</w:t>
      </w:r>
      <w:r w:rsidR="00CA357F" w:rsidRPr="00CA357F">
        <w:rPr>
          <w:rFonts w:ascii="Times New Roman" w:hAnsi="Times New Roman" w:cs="Times New Roman"/>
          <w:sz w:val="18"/>
          <w:szCs w:val="18"/>
        </w:rPr>
        <w:t xml:space="preserve"> savienojumi</w:t>
      </w:r>
    </w:p>
  </w:footnote>
  <w:footnote w:id="4">
    <w:p w14:paraId="470199EE" w14:textId="77777777" w:rsidR="00EF5E71" w:rsidRPr="00CA357F" w:rsidRDefault="00EF5E71" w:rsidP="00EF5E71">
      <w:pPr>
        <w:pStyle w:val="FootnoteText"/>
        <w:rPr>
          <w:rFonts w:ascii="Times New Roman" w:hAnsi="Times New Roman" w:cs="Times New Roman"/>
          <w:sz w:val="18"/>
          <w:szCs w:val="18"/>
        </w:rPr>
      </w:pPr>
      <w:r w:rsidRPr="00CA357F">
        <w:rPr>
          <w:rStyle w:val="FootnoteReference"/>
          <w:rFonts w:ascii="Times New Roman" w:hAnsi="Times New Roman" w:cs="Times New Roman"/>
          <w:sz w:val="18"/>
          <w:szCs w:val="18"/>
        </w:rPr>
        <w:footnoteRef/>
      </w:r>
      <w:r w:rsidRPr="00CA357F">
        <w:rPr>
          <w:rFonts w:ascii="Times New Roman" w:hAnsi="Times New Roman" w:cs="Times New Roman"/>
          <w:sz w:val="18"/>
          <w:szCs w:val="18"/>
        </w:rPr>
        <w:t xml:space="preserve"> </w:t>
      </w:r>
      <w:r w:rsidRPr="00CA357F">
        <w:rPr>
          <w:rFonts w:ascii="Times New Roman" w:hAnsi="Times New Roman" w:cs="Times New Roman"/>
          <w:sz w:val="18"/>
          <w:szCs w:val="18"/>
          <w:shd w:val="clear" w:color="auto" w:fill="FFFFFF"/>
        </w:rPr>
        <w:t xml:space="preserve">Eiropas Parlamenta un Padomes Direktīva 2013/39/ES ( 2013. gada 12. augusts ), ar ko groza Direktīvu 2000/60/EK un Direktīvu 2008/105/EK attiecībā uz prioritārajām vielām ūdens resursu politikas jomā (OV L226, 24.8.2013.) </w:t>
      </w:r>
    </w:p>
  </w:footnote>
  <w:footnote w:id="5">
    <w:p w14:paraId="56FEF05D" w14:textId="77777777" w:rsidR="00C14977" w:rsidRPr="00EF5E71" w:rsidRDefault="00C14977" w:rsidP="00C14977">
      <w:pPr>
        <w:pStyle w:val="mans1"/>
        <w:rPr>
          <w:rFonts w:ascii="Times New Roman" w:hAnsi="Times New Roman"/>
          <w:sz w:val="20"/>
          <w:szCs w:val="20"/>
          <w:lang w:val="lv-LV"/>
        </w:rPr>
      </w:pPr>
      <w:r w:rsidRPr="00EF5E71">
        <w:rPr>
          <w:rStyle w:val="FootnoteReference"/>
          <w:rFonts w:ascii="Times New Roman" w:hAnsi="Times New Roman"/>
          <w:sz w:val="20"/>
          <w:szCs w:val="20"/>
          <w:lang w:val="lv-LV"/>
        </w:rPr>
        <w:footnoteRef/>
      </w:r>
      <w:r w:rsidRPr="00EF5E71">
        <w:rPr>
          <w:rFonts w:ascii="Times New Roman" w:hAnsi="Times New Roman"/>
          <w:sz w:val="20"/>
          <w:szCs w:val="20"/>
          <w:lang w:val="lv-LV"/>
        </w:rPr>
        <w:t xml:space="preserve"> Ar ticamības intervālu 2,3 līdz 13,4 milj. eiro gadā.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626040"/>
      <w:docPartObj>
        <w:docPartGallery w:val="Page Numbers (Top of Page)"/>
        <w:docPartUnique/>
      </w:docPartObj>
    </w:sdtPr>
    <w:sdtEndPr>
      <w:rPr>
        <w:noProof/>
      </w:rPr>
    </w:sdtEndPr>
    <w:sdtContent>
      <w:p w14:paraId="505AA485" w14:textId="77777777" w:rsidR="00F96369" w:rsidRDefault="00F96369">
        <w:pPr>
          <w:pStyle w:val="Header"/>
          <w:jc w:val="center"/>
        </w:pPr>
        <w:r>
          <w:fldChar w:fldCharType="begin"/>
        </w:r>
        <w:r>
          <w:instrText xml:space="preserve"> PAGE   \* MERGEFORMAT </w:instrText>
        </w:r>
        <w:r>
          <w:fldChar w:fldCharType="separate"/>
        </w:r>
        <w:r w:rsidR="007C12EA">
          <w:rPr>
            <w:noProof/>
          </w:rPr>
          <w:t>4</w:t>
        </w:r>
        <w:r>
          <w:rPr>
            <w:noProof/>
          </w:rPr>
          <w:fldChar w:fldCharType="end"/>
        </w:r>
      </w:p>
    </w:sdtContent>
  </w:sdt>
  <w:p w14:paraId="4066509E" w14:textId="77777777" w:rsidR="00F96369" w:rsidRDefault="00F96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7626"/>
    <w:multiLevelType w:val="multilevel"/>
    <w:tmpl w:val="E662C8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87"/>
    <w:rsid w:val="00004499"/>
    <w:rsid w:val="00011741"/>
    <w:rsid w:val="00036671"/>
    <w:rsid w:val="00051348"/>
    <w:rsid w:val="00063D4C"/>
    <w:rsid w:val="000671D1"/>
    <w:rsid w:val="00070F93"/>
    <w:rsid w:val="00072DA9"/>
    <w:rsid w:val="00077304"/>
    <w:rsid w:val="00082172"/>
    <w:rsid w:val="000947C0"/>
    <w:rsid w:val="000A29C1"/>
    <w:rsid w:val="000A673F"/>
    <w:rsid w:val="000E10CD"/>
    <w:rsid w:val="000E273A"/>
    <w:rsid w:val="000E65C4"/>
    <w:rsid w:val="00106E96"/>
    <w:rsid w:val="00113C03"/>
    <w:rsid w:val="001224E9"/>
    <w:rsid w:val="00124F62"/>
    <w:rsid w:val="00134EDA"/>
    <w:rsid w:val="00145CBB"/>
    <w:rsid w:val="00155DEF"/>
    <w:rsid w:val="00160144"/>
    <w:rsid w:val="00171BD3"/>
    <w:rsid w:val="00177290"/>
    <w:rsid w:val="0017767C"/>
    <w:rsid w:val="00177B5C"/>
    <w:rsid w:val="00180156"/>
    <w:rsid w:val="00182330"/>
    <w:rsid w:val="00185B04"/>
    <w:rsid w:val="00186B43"/>
    <w:rsid w:val="00187AD0"/>
    <w:rsid w:val="00195FF6"/>
    <w:rsid w:val="001976AE"/>
    <w:rsid w:val="001A0BDE"/>
    <w:rsid w:val="001D400B"/>
    <w:rsid w:val="001D7082"/>
    <w:rsid w:val="001F484A"/>
    <w:rsid w:val="001F54DB"/>
    <w:rsid w:val="002013E8"/>
    <w:rsid w:val="00206183"/>
    <w:rsid w:val="00210DA0"/>
    <w:rsid w:val="00213CDE"/>
    <w:rsid w:val="00234CF3"/>
    <w:rsid w:val="002359DB"/>
    <w:rsid w:val="0024005B"/>
    <w:rsid w:val="002426CB"/>
    <w:rsid w:val="00242D5F"/>
    <w:rsid w:val="00245552"/>
    <w:rsid w:val="00273D71"/>
    <w:rsid w:val="00280FCA"/>
    <w:rsid w:val="00281F34"/>
    <w:rsid w:val="00283DDB"/>
    <w:rsid w:val="002A3233"/>
    <w:rsid w:val="002B241E"/>
    <w:rsid w:val="002B474A"/>
    <w:rsid w:val="002D0C91"/>
    <w:rsid w:val="002D1A68"/>
    <w:rsid w:val="002E24ED"/>
    <w:rsid w:val="002F610F"/>
    <w:rsid w:val="00303046"/>
    <w:rsid w:val="00320425"/>
    <w:rsid w:val="00321E8F"/>
    <w:rsid w:val="00322DF1"/>
    <w:rsid w:val="00360B16"/>
    <w:rsid w:val="003664BE"/>
    <w:rsid w:val="00370D85"/>
    <w:rsid w:val="003967CC"/>
    <w:rsid w:val="003A048A"/>
    <w:rsid w:val="003A0D2D"/>
    <w:rsid w:val="003A73C2"/>
    <w:rsid w:val="003C6FFD"/>
    <w:rsid w:val="003E7A0C"/>
    <w:rsid w:val="00425B45"/>
    <w:rsid w:val="00437DB0"/>
    <w:rsid w:val="00437E44"/>
    <w:rsid w:val="00450833"/>
    <w:rsid w:val="00461793"/>
    <w:rsid w:val="00462137"/>
    <w:rsid w:val="004953FB"/>
    <w:rsid w:val="004B1514"/>
    <w:rsid w:val="004D132B"/>
    <w:rsid w:val="00514105"/>
    <w:rsid w:val="00523672"/>
    <w:rsid w:val="005350DB"/>
    <w:rsid w:val="005464EC"/>
    <w:rsid w:val="005570B0"/>
    <w:rsid w:val="005729EB"/>
    <w:rsid w:val="0057576F"/>
    <w:rsid w:val="005A6835"/>
    <w:rsid w:val="005C44FD"/>
    <w:rsid w:val="005D1E13"/>
    <w:rsid w:val="005E0555"/>
    <w:rsid w:val="00611E1C"/>
    <w:rsid w:val="00616291"/>
    <w:rsid w:val="006544E1"/>
    <w:rsid w:val="00662190"/>
    <w:rsid w:val="00676DD0"/>
    <w:rsid w:val="006A28CD"/>
    <w:rsid w:val="006C266B"/>
    <w:rsid w:val="006D7C08"/>
    <w:rsid w:val="006F2916"/>
    <w:rsid w:val="00724114"/>
    <w:rsid w:val="007504A5"/>
    <w:rsid w:val="00792881"/>
    <w:rsid w:val="00795D4C"/>
    <w:rsid w:val="00797C61"/>
    <w:rsid w:val="007B7BA3"/>
    <w:rsid w:val="007C052E"/>
    <w:rsid w:val="007C12EA"/>
    <w:rsid w:val="007D62D1"/>
    <w:rsid w:val="007D7053"/>
    <w:rsid w:val="007E2087"/>
    <w:rsid w:val="00801164"/>
    <w:rsid w:val="00831670"/>
    <w:rsid w:val="00844BA8"/>
    <w:rsid w:val="008531D2"/>
    <w:rsid w:val="0086119D"/>
    <w:rsid w:val="00885A74"/>
    <w:rsid w:val="00891A0B"/>
    <w:rsid w:val="008A2363"/>
    <w:rsid w:val="008C020A"/>
    <w:rsid w:val="008C0609"/>
    <w:rsid w:val="008D6C7D"/>
    <w:rsid w:val="00917F71"/>
    <w:rsid w:val="009211C3"/>
    <w:rsid w:val="00927F9E"/>
    <w:rsid w:val="0094312E"/>
    <w:rsid w:val="00967832"/>
    <w:rsid w:val="00991BB0"/>
    <w:rsid w:val="00994EDF"/>
    <w:rsid w:val="009A2F06"/>
    <w:rsid w:val="009A66DD"/>
    <w:rsid w:val="009B7DDB"/>
    <w:rsid w:val="009C0842"/>
    <w:rsid w:val="009D7890"/>
    <w:rsid w:val="009E1989"/>
    <w:rsid w:val="009E3534"/>
    <w:rsid w:val="009E61EB"/>
    <w:rsid w:val="009E7029"/>
    <w:rsid w:val="009F22B8"/>
    <w:rsid w:val="00A00D82"/>
    <w:rsid w:val="00A06589"/>
    <w:rsid w:val="00A201AB"/>
    <w:rsid w:val="00A31180"/>
    <w:rsid w:val="00A36741"/>
    <w:rsid w:val="00A47D5C"/>
    <w:rsid w:val="00A6429C"/>
    <w:rsid w:val="00A643AE"/>
    <w:rsid w:val="00A65E05"/>
    <w:rsid w:val="00A746C1"/>
    <w:rsid w:val="00A75693"/>
    <w:rsid w:val="00A8102B"/>
    <w:rsid w:val="00A90759"/>
    <w:rsid w:val="00AF1998"/>
    <w:rsid w:val="00AF5DDB"/>
    <w:rsid w:val="00AF6F8F"/>
    <w:rsid w:val="00B02A63"/>
    <w:rsid w:val="00B15C92"/>
    <w:rsid w:val="00B20B3B"/>
    <w:rsid w:val="00B25D7F"/>
    <w:rsid w:val="00B63221"/>
    <w:rsid w:val="00BC1877"/>
    <w:rsid w:val="00BC6A6C"/>
    <w:rsid w:val="00BD6556"/>
    <w:rsid w:val="00BD7854"/>
    <w:rsid w:val="00BE203E"/>
    <w:rsid w:val="00BE6744"/>
    <w:rsid w:val="00BE7483"/>
    <w:rsid w:val="00BF7893"/>
    <w:rsid w:val="00C007B8"/>
    <w:rsid w:val="00C10C6D"/>
    <w:rsid w:val="00C10E87"/>
    <w:rsid w:val="00C14977"/>
    <w:rsid w:val="00C16616"/>
    <w:rsid w:val="00C177D7"/>
    <w:rsid w:val="00C27FC9"/>
    <w:rsid w:val="00C375E6"/>
    <w:rsid w:val="00C4789E"/>
    <w:rsid w:val="00C57D52"/>
    <w:rsid w:val="00C6753D"/>
    <w:rsid w:val="00C679AE"/>
    <w:rsid w:val="00C7517B"/>
    <w:rsid w:val="00C77980"/>
    <w:rsid w:val="00CA357F"/>
    <w:rsid w:val="00CA48FB"/>
    <w:rsid w:val="00CE2158"/>
    <w:rsid w:val="00CF012E"/>
    <w:rsid w:val="00D0101D"/>
    <w:rsid w:val="00D16B74"/>
    <w:rsid w:val="00D2611F"/>
    <w:rsid w:val="00D35124"/>
    <w:rsid w:val="00D4469E"/>
    <w:rsid w:val="00D52E78"/>
    <w:rsid w:val="00D572C2"/>
    <w:rsid w:val="00D67710"/>
    <w:rsid w:val="00DB67B8"/>
    <w:rsid w:val="00DD671C"/>
    <w:rsid w:val="00E33C2F"/>
    <w:rsid w:val="00E413CA"/>
    <w:rsid w:val="00E46752"/>
    <w:rsid w:val="00E52429"/>
    <w:rsid w:val="00E55D89"/>
    <w:rsid w:val="00E64A7C"/>
    <w:rsid w:val="00E714ED"/>
    <w:rsid w:val="00E74623"/>
    <w:rsid w:val="00E9442C"/>
    <w:rsid w:val="00EB3636"/>
    <w:rsid w:val="00EE40FE"/>
    <w:rsid w:val="00EE5603"/>
    <w:rsid w:val="00EF145F"/>
    <w:rsid w:val="00EF5E71"/>
    <w:rsid w:val="00F23235"/>
    <w:rsid w:val="00F31258"/>
    <w:rsid w:val="00F43802"/>
    <w:rsid w:val="00F6009D"/>
    <w:rsid w:val="00F61486"/>
    <w:rsid w:val="00F61C0C"/>
    <w:rsid w:val="00F96369"/>
    <w:rsid w:val="00FA6386"/>
    <w:rsid w:val="00FD6E1B"/>
    <w:rsid w:val="00FE093F"/>
    <w:rsid w:val="00FF3E5A"/>
    <w:rsid w:val="00FF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734ED0"/>
  <w15:docId w15:val="{828C177E-527F-4BAD-AFEF-474519B5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A23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36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37E44"/>
    <w:rPr>
      <w:b/>
      <w:bCs/>
    </w:rPr>
  </w:style>
  <w:style w:type="paragraph" w:styleId="NormalWeb">
    <w:name w:val="Normal (Web)"/>
    <w:basedOn w:val="Normal"/>
    <w:uiPriority w:val="99"/>
    <w:semiHidden/>
    <w:unhideWhenUsed/>
    <w:rsid w:val="00437E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ntenseEmphasis">
    <w:name w:val="Intense Emphasis"/>
    <w:uiPriority w:val="21"/>
    <w:qFormat/>
    <w:rsid w:val="00EE40FE"/>
    <w:rPr>
      <w:b/>
      <w:bCs/>
      <w:i/>
      <w:iCs/>
      <w:color w:val="4F81BD"/>
    </w:rPr>
  </w:style>
  <w:style w:type="paragraph" w:styleId="BalloonText">
    <w:name w:val="Balloon Text"/>
    <w:basedOn w:val="Normal"/>
    <w:link w:val="BalloonTextChar"/>
    <w:uiPriority w:val="99"/>
    <w:semiHidden/>
    <w:unhideWhenUsed/>
    <w:rsid w:val="00EE40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0FE"/>
    <w:rPr>
      <w:rFonts w:ascii="Lucida Grande" w:hAnsi="Lucida Grande" w:cs="Lucida Grande"/>
      <w:sz w:val="18"/>
      <w:szCs w:val="18"/>
    </w:rPr>
  </w:style>
  <w:style w:type="character" w:styleId="Hyperlink">
    <w:name w:val="Hyperlink"/>
    <w:basedOn w:val="DefaultParagraphFont"/>
    <w:uiPriority w:val="99"/>
    <w:semiHidden/>
    <w:unhideWhenUsed/>
    <w:rsid w:val="001976AE"/>
    <w:rPr>
      <w:color w:val="0000FF"/>
      <w:u w:val="single"/>
    </w:rPr>
  </w:style>
  <w:style w:type="paragraph" w:styleId="FootnoteText">
    <w:name w:val="footnote text"/>
    <w:basedOn w:val="Normal"/>
    <w:link w:val="FootnoteTextChar"/>
    <w:uiPriority w:val="99"/>
    <w:semiHidden/>
    <w:unhideWhenUsed/>
    <w:rsid w:val="00B1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C92"/>
    <w:rPr>
      <w:sz w:val="20"/>
      <w:szCs w:val="20"/>
    </w:rPr>
  </w:style>
  <w:style w:type="character" w:styleId="FootnoteReference">
    <w:name w:val="footnote reference"/>
    <w:aliases w:val="Footnote Reference Number,SUPERS,Footnote symbol,Footnote Refernece,fr,Footnote Reference Superscript,ftref,Odwołanie przypisu,BVI fnr,Footnotes refss,Ref,de nota al pie,-E Fußnotenzeichen,Footnote reference number,Times 10 Point,E"/>
    <w:basedOn w:val="DefaultParagraphFont"/>
    <w:link w:val="CharCharCharChar"/>
    <w:uiPriority w:val="99"/>
    <w:unhideWhenUsed/>
    <w:qFormat/>
    <w:rsid w:val="00B15C92"/>
    <w:rPr>
      <w:vertAlign w:val="superscript"/>
    </w:rPr>
  </w:style>
  <w:style w:type="paragraph" w:styleId="ListParagraph">
    <w:name w:val="List Paragraph"/>
    <w:basedOn w:val="Normal"/>
    <w:uiPriority w:val="34"/>
    <w:qFormat/>
    <w:rsid w:val="003E7A0C"/>
    <w:pPr>
      <w:ind w:left="720"/>
      <w:contextualSpacing/>
    </w:pPr>
  </w:style>
  <w:style w:type="paragraph" w:customStyle="1" w:styleId="mans1">
    <w:name w:val="mans 1."/>
    <w:basedOn w:val="Normal"/>
    <w:link w:val="mans1Char"/>
    <w:qFormat/>
    <w:rsid w:val="00C14977"/>
    <w:pPr>
      <w:spacing w:after="80" w:line="240" w:lineRule="auto"/>
      <w:jc w:val="both"/>
    </w:pPr>
    <w:rPr>
      <w:rFonts w:ascii="Calibri" w:eastAsia="Times New Roman" w:hAnsi="Calibri" w:cs="Times New Roman"/>
      <w:szCs w:val="24"/>
      <w:lang w:val="en-GB"/>
    </w:rPr>
  </w:style>
  <w:style w:type="character" w:customStyle="1" w:styleId="mans1Char">
    <w:name w:val="mans 1. Char"/>
    <w:link w:val="mans1"/>
    <w:rsid w:val="00C14977"/>
    <w:rPr>
      <w:rFonts w:ascii="Calibri" w:eastAsia="Times New Roman" w:hAnsi="Calibri" w:cs="Times New Roman"/>
      <w:szCs w:val="24"/>
      <w:lang w:val="en-GB"/>
    </w:rPr>
  </w:style>
  <w:style w:type="paragraph" w:customStyle="1" w:styleId="CharCharCharChar">
    <w:name w:val="Char Char Char Char"/>
    <w:aliases w:val="Char2"/>
    <w:basedOn w:val="Normal"/>
    <w:next w:val="Normal"/>
    <w:link w:val="FootnoteReference"/>
    <w:uiPriority w:val="99"/>
    <w:rsid w:val="00C14977"/>
    <w:pPr>
      <w:widowControl w:val="0"/>
      <w:autoSpaceDE w:val="0"/>
      <w:autoSpaceDN w:val="0"/>
      <w:adjustRightInd w:val="0"/>
      <w:spacing w:after="160" w:line="240" w:lineRule="exact"/>
      <w:jc w:val="both"/>
      <w:textAlignment w:val="baseline"/>
    </w:pPr>
    <w:rPr>
      <w:vertAlign w:val="superscript"/>
    </w:rPr>
  </w:style>
  <w:style w:type="paragraph" w:styleId="Header">
    <w:name w:val="header"/>
    <w:basedOn w:val="Normal"/>
    <w:link w:val="HeaderChar"/>
    <w:uiPriority w:val="99"/>
    <w:unhideWhenUsed/>
    <w:rsid w:val="00F96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69"/>
  </w:style>
  <w:style w:type="paragraph" w:styleId="Footer">
    <w:name w:val="footer"/>
    <w:basedOn w:val="Normal"/>
    <w:link w:val="FooterChar"/>
    <w:uiPriority w:val="99"/>
    <w:unhideWhenUsed/>
    <w:rsid w:val="00F96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69"/>
  </w:style>
  <w:style w:type="character" w:styleId="CommentReference">
    <w:name w:val="annotation reference"/>
    <w:basedOn w:val="DefaultParagraphFont"/>
    <w:uiPriority w:val="99"/>
    <w:semiHidden/>
    <w:unhideWhenUsed/>
    <w:rsid w:val="005C44FD"/>
    <w:rPr>
      <w:sz w:val="16"/>
      <w:szCs w:val="16"/>
    </w:rPr>
  </w:style>
  <w:style w:type="paragraph" w:styleId="CommentText">
    <w:name w:val="annotation text"/>
    <w:basedOn w:val="Normal"/>
    <w:link w:val="CommentTextChar"/>
    <w:uiPriority w:val="99"/>
    <w:semiHidden/>
    <w:unhideWhenUsed/>
    <w:rsid w:val="005C44FD"/>
    <w:pPr>
      <w:spacing w:line="240" w:lineRule="auto"/>
    </w:pPr>
    <w:rPr>
      <w:sz w:val="20"/>
      <w:szCs w:val="20"/>
    </w:rPr>
  </w:style>
  <w:style w:type="character" w:customStyle="1" w:styleId="CommentTextChar">
    <w:name w:val="Comment Text Char"/>
    <w:basedOn w:val="DefaultParagraphFont"/>
    <w:link w:val="CommentText"/>
    <w:uiPriority w:val="99"/>
    <w:semiHidden/>
    <w:rsid w:val="005C44FD"/>
    <w:rPr>
      <w:sz w:val="20"/>
      <w:szCs w:val="20"/>
    </w:rPr>
  </w:style>
  <w:style w:type="paragraph" w:styleId="CommentSubject">
    <w:name w:val="annotation subject"/>
    <w:basedOn w:val="CommentText"/>
    <w:next w:val="CommentText"/>
    <w:link w:val="CommentSubjectChar"/>
    <w:uiPriority w:val="99"/>
    <w:semiHidden/>
    <w:unhideWhenUsed/>
    <w:rsid w:val="005C44FD"/>
    <w:rPr>
      <w:b/>
      <w:bCs/>
    </w:rPr>
  </w:style>
  <w:style w:type="character" w:customStyle="1" w:styleId="CommentSubjectChar">
    <w:name w:val="Comment Subject Char"/>
    <w:basedOn w:val="CommentTextChar"/>
    <w:link w:val="CommentSubject"/>
    <w:uiPriority w:val="99"/>
    <w:semiHidden/>
    <w:rsid w:val="005C4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51485">
      <w:bodyDiv w:val="1"/>
      <w:marLeft w:val="0"/>
      <w:marRight w:val="0"/>
      <w:marTop w:val="0"/>
      <w:marBottom w:val="0"/>
      <w:divBdr>
        <w:top w:val="none" w:sz="0" w:space="0" w:color="auto"/>
        <w:left w:val="none" w:sz="0" w:space="0" w:color="auto"/>
        <w:bottom w:val="none" w:sz="0" w:space="0" w:color="auto"/>
        <w:right w:val="none" w:sz="0" w:space="0" w:color="auto"/>
      </w:divBdr>
    </w:div>
    <w:div w:id="1010643108">
      <w:bodyDiv w:val="1"/>
      <w:marLeft w:val="0"/>
      <w:marRight w:val="0"/>
      <w:marTop w:val="0"/>
      <w:marBottom w:val="0"/>
      <w:divBdr>
        <w:top w:val="none" w:sz="0" w:space="0" w:color="auto"/>
        <w:left w:val="none" w:sz="0" w:space="0" w:color="auto"/>
        <w:bottom w:val="none" w:sz="0" w:space="0" w:color="auto"/>
        <w:right w:val="none" w:sz="0" w:space="0" w:color="auto"/>
      </w:divBdr>
      <w:divsChild>
        <w:div w:id="1175419020">
          <w:marLeft w:val="0"/>
          <w:marRight w:val="0"/>
          <w:marTop w:val="0"/>
          <w:marBottom w:val="0"/>
          <w:divBdr>
            <w:top w:val="none" w:sz="0" w:space="0" w:color="auto"/>
            <w:left w:val="none" w:sz="0" w:space="0" w:color="auto"/>
            <w:bottom w:val="none" w:sz="0" w:space="0" w:color="auto"/>
            <w:right w:val="none" w:sz="0" w:space="0" w:color="auto"/>
          </w:divBdr>
          <w:divsChild>
            <w:div w:id="16272361">
              <w:marLeft w:val="0"/>
              <w:marRight w:val="0"/>
              <w:marTop w:val="0"/>
              <w:marBottom w:val="0"/>
              <w:divBdr>
                <w:top w:val="single" w:sz="6" w:space="0" w:color="EEEEEE"/>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DCBAE-98A4-4928-A295-C66FDC37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6310</Words>
  <Characters>3598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lastModifiedBy>Baiba Zasa</cp:lastModifiedBy>
  <cp:revision>5</cp:revision>
  <cp:lastPrinted>2019-02-25T11:26:00Z</cp:lastPrinted>
  <dcterms:created xsi:type="dcterms:W3CDTF">2019-02-25T11:07:00Z</dcterms:created>
  <dcterms:modified xsi:type="dcterms:W3CDTF">2019-02-25T11:55:00Z</dcterms:modified>
</cp:coreProperties>
</file>