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CA125B" w:rsidP="00216AA1" w14:paraId="59CCDD5C" w14:textId="0DA17405">
      <w:pPr>
        <w:suppressAutoHyphens w:val="0"/>
        <w:autoSpaceDE w:val="0"/>
        <w:jc w:val="center"/>
        <w:rPr>
          <w:b/>
          <w:lang w:eastAsia="lv-LV"/>
        </w:rPr>
      </w:pPr>
      <w:r w:rsidRPr="00216AA1">
        <w:rPr>
          <w:b/>
          <w:lang w:eastAsia="lv-LV"/>
        </w:rPr>
        <w:t xml:space="preserve">Atskaite par finansējuma izlietojumu </w:t>
      </w:r>
      <w:r w:rsidRPr="00216AA1" w:rsidR="003F2F21">
        <w:rPr>
          <w:b/>
          <w:lang w:eastAsia="lv-LV"/>
        </w:rPr>
        <w:t>no budžeta apakšprogrammas 33.01.00</w:t>
      </w:r>
      <w:r w:rsidRPr="00216AA1" w:rsidR="00216AA1">
        <w:rPr>
          <w:b/>
          <w:lang w:eastAsia="lv-LV"/>
        </w:rPr>
        <w:t xml:space="preserve"> </w:t>
      </w:r>
      <w:r w:rsidRPr="00216AA1" w:rsidR="00216AA1">
        <w:rPr>
          <w:b/>
          <w:sz w:val="22"/>
          <w:szCs w:val="22"/>
        </w:rPr>
        <w:t>“</w:t>
      </w:r>
      <w:r w:rsidRPr="00216AA1" w:rsidR="00216AA1">
        <w:rPr>
          <w:b/>
        </w:rPr>
        <w:t>Emisijas kvotu izsolīšanas instrumenta administrācija”</w:t>
      </w:r>
      <w:r w:rsidRPr="00216AA1" w:rsidR="003F2F21">
        <w:rPr>
          <w:b/>
          <w:lang w:eastAsia="lv-LV"/>
        </w:rPr>
        <w:t xml:space="preserve"> </w:t>
      </w:r>
      <w:r w:rsidR="00BF1CE5">
        <w:rPr>
          <w:b/>
          <w:lang w:eastAsia="lv-LV"/>
        </w:rPr>
        <w:t xml:space="preserve"> atsevišķu </w:t>
      </w:r>
      <w:r w:rsidRPr="00216AA1">
        <w:rPr>
          <w:b/>
          <w:lang w:eastAsia="lv-LV"/>
        </w:rPr>
        <w:t>pārvaldes uzdevum</w:t>
      </w:r>
      <w:r w:rsidR="00BF1CE5">
        <w:rPr>
          <w:b/>
          <w:lang w:eastAsia="lv-LV"/>
        </w:rPr>
        <w:t xml:space="preserve">u veikšanai </w:t>
      </w:r>
      <w:r w:rsidR="006B208C">
        <w:rPr>
          <w:b/>
          <w:lang w:eastAsia="lv-LV"/>
        </w:rPr>
        <w:t xml:space="preserve"> </w:t>
      </w:r>
      <w:r w:rsidR="001F2B94">
        <w:rPr>
          <w:b/>
          <w:lang w:eastAsia="lv-LV"/>
        </w:rPr>
        <w:t>202</w:t>
      </w:r>
      <w:r w:rsidR="004A3F72">
        <w:rPr>
          <w:b/>
          <w:lang w:eastAsia="lv-LV"/>
        </w:rPr>
        <w:t>3</w:t>
      </w:r>
      <w:r w:rsidR="006B208C">
        <w:rPr>
          <w:b/>
          <w:lang w:eastAsia="lv-LV"/>
        </w:rPr>
        <w:t>.</w:t>
      </w:r>
      <w:r w:rsidR="000F12C8">
        <w:rPr>
          <w:b/>
          <w:lang w:eastAsia="lv-LV"/>
        </w:rPr>
        <w:t> </w:t>
      </w:r>
      <w:r w:rsidR="006B208C">
        <w:rPr>
          <w:b/>
          <w:lang w:eastAsia="lv-LV"/>
        </w:rPr>
        <w:t xml:space="preserve">gada </w:t>
      </w:r>
      <w:r w:rsidR="00BF1CE5">
        <w:rPr>
          <w:b/>
          <w:lang w:eastAsia="lv-LV"/>
        </w:rPr>
        <w:t xml:space="preserve">deleģēšanas līguma </w:t>
      </w:r>
      <w:r w:rsidR="006B208C">
        <w:rPr>
          <w:b/>
          <w:lang w:eastAsia="lv-LV"/>
        </w:rPr>
        <w:t xml:space="preserve">Nr. _____ </w:t>
      </w:r>
      <w:r w:rsidR="00BF1CE5">
        <w:rPr>
          <w:b/>
          <w:lang w:eastAsia="lv-LV"/>
        </w:rPr>
        <w:t>ietvaros</w:t>
      </w:r>
    </w:p>
    <w:p w:rsidR="008B4D24" w:rsidP="00216AA1" w14:paraId="7D527699" w14:textId="5F9CCD82">
      <w:pPr>
        <w:suppressAutoHyphens w:val="0"/>
        <w:autoSpaceDE w:val="0"/>
        <w:jc w:val="center"/>
        <w:rPr>
          <w:b/>
          <w:lang w:eastAsia="lv-LV"/>
        </w:rPr>
      </w:pPr>
    </w:p>
    <w:p w:rsidR="008B4D24" w:rsidP="00216AA1" w14:paraId="1D84CCDF" w14:textId="77777777">
      <w:pPr>
        <w:suppressAutoHyphens w:val="0"/>
        <w:autoSpaceDE w:val="0"/>
        <w:jc w:val="center"/>
        <w:rPr>
          <w:b/>
          <w:lang w:eastAsia="lv-LV"/>
        </w:rPr>
      </w:pPr>
    </w:p>
    <w:p w:rsidR="006B208C" w:rsidP="00216AA1" w14:paraId="3AC472C2" w14:textId="1D735C63">
      <w:pPr>
        <w:suppressAutoHyphens w:val="0"/>
        <w:autoSpaceDE w:val="0"/>
        <w:jc w:val="center"/>
        <w:rPr>
          <w:b/>
          <w:lang w:eastAsia="lv-LV"/>
        </w:rPr>
      </w:pPr>
    </w:p>
    <w:p w:rsidR="006B208C" w:rsidP="006B208C" w14:paraId="6DAC089F" w14:textId="32C50F36">
      <w:pPr>
        <w:suppressAutoHyphens w:val="0"/>
        <w:autoSpaceDE w:val="0"/>
        <w:rPr>
          <w:b/>
          <w:lang w:eastAsia="lv-LV"/>
        </w:rPr>
      </w:pPr>
    </w:p>
    <w:tbl>
      <w:tblPr>
        <w:tblpPr w:leftFromText="180" w:rightFromText="180" w:vertAnchor="text" w:horzAnchor="margin" w:tblpY="-494"/>
        <w:tblOverlap w:val="never"/>
        <w:tblW w:w="12895" w:type="dxa"/>
        <w:tblLook w:val="04A0"/>
      </w:tblPr>
      <w:tblGrid>
        <w:gridCol w:w="943"/>
        <w:gridCol w:w="2337"/>
        <w:gridCol w:w="3661"/>
        <w:gridCol w:w="2552"/>
        <w:gridCol w:w="3402"/>
      </w:tblGrid>
      <w:tr w14:paraId="589161E5" w14:textId="77777777" w:rsidTr="00090945">
        <w:tblPrEx>
          <w:tblW w:w="12895" w:type="dxa"/>
          <w:tblLook w:val="04A0"/>
        </w:tblPrEx>
        <w:trPr>
          <w:trHeight w:val="25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3297D0B3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Nr.p.k</w:t>
            </w:r>
            <w:r w:rsidRPr="008B4D24"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52E372D" w14:textId="18631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Uzdevums, saskaņā ar tehnisko specifikāciju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D24" w:rsidRPr="008B4D24" w:rsidP="008B4D24" w14:paraId="59076C26" w14:textId="54CAFF1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Informācija par uzdevuma izpildi</w:t>
            </w:r>
            <w:r w:rsidR="002F17F3">
              <w:rPr>
                <w:b/>
                <w:bCs/>
                <w:color w:val="000000"/>
                <w:lang w:eastAsia="en-US"/>
              </w:rPr>
              <w:t>, sasniegtie rezultāti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CCCCD7E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Uzdevuma ieviešanai izmaksātais finansējums*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27F40C87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lv-LV"/>
              </w:rPr>
              <w:t>Maksājumu apliecinošs dokuments* *(nosaukums, datums, numurs)</w:t>
            </w:r>
          </w:p>
        </w:tc>
      </w:tr>
      <w:tr w14:paraId="12F28F6E" w14:textId="77777777" w:rsidTr="00090945">
        <w:tblPrEx>
          <w:tblW w:w="12895" w:type="dxa"/>
          <w:tblLook w:val="04A0"/>
        </w:tblPrEx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5C6579A3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3BF84E30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D24" w:rsidRPr="008B4D24" w:rsidP="008B4D24" w14:paraId="3FDC5776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3142369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369F28F2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lv-LV"/>
              </w:rPr>
              <w:t> </w:t>
            </w:r>
          </w:p>
        </w:tc>
      </w:tr>
      <w:tr w14:paraId="16D0A0A4" w14:textId="77777777" w:rsidTr="00090945">
        <w:tblPrEx>
          <w:tblW w:w="12895" w:type="dxa"/>
          <w:tblLook w:val="04A0"/>
        </w:tblPrEx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7E752C53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70326349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D24" w:rsidRPr="008B4D24" w:rsidP="008B4D24" w14:paraId="5817E087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270D825F" w14:textId="77777777">
            <w:pPr>
              <w:suppressAutoHyphens w:val="0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  <w:r w:rsidRPr="008B4D24">
              <w:rPr>
                <w:b/>
                <w:bCs/>
                <w:color w:val="000000"/>
                <w:lang w:eastAsia="en-US"/>
              </w:rPr>
              <w:t>Kopā: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4C4F3C7F" w14:textId="77777777">
            <w:pPr>
              <w:suppressAutoHyphens w:val="0"/>
              <w:rPr>
                <w:color w:val="000000"/>
                <w:lang w:eastAsia="lv-LV"/>
              </w:rPr>
            </w:pPr>
          </w:p>
        </w:tc>
      </w:tr>
    </w:tbl>
    <w:p w:rsidR="008B4D24" w:rsidRPr="008B4D24" w:rsidP="008B4D24" w14:paraId="5CAF7883" w14:textId="77777777">
      <w:pPr>
        <w:suppressAutoHyphens w:val="0"/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8B4D24" w:rsidP="006B208C" w14:paraId="4CE54CEE" w14:textId="13C516C9">
      <w:pPr>
        <w:suppressAutoHyphens w:val="0"/>
        <w:autoSpaceDE w:val="0"/>
        <w:rPr>
          <w:b/>
          <w:lang w:eastAsia="lv-LV"/>
        </w:rPr>
      </w:pPr>
    </w:p>
    <w:p w:rsidR="00090945" w:rsidP="0049271D" w14:paraId="6CAD0612" w14:textId="3F1EB719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</w:t>
      </w:r>
      <w:r w:rsidRPr="00573B70">
        <w:rPr>
          <w:color w:val="000000"/>
          <w:sz w:val="20"/>
          <w:szCs w:val="20"/>
        </w:rPr>
        <w:t>Uzdevuma ieviešanai izmaksātais finansējums – lūdzu atšifrēt pa izdevuma kategorijām- atalgojums, valsts sociālās apdrošināšanas obligātās iemaksas, preces</w:t>
      </w:r>
    </w:p>
    <w:p w:rsidR="0049271D" w:rsidP="0049271D" w14:paraId="4101CB26" w14:textId="7E004D93">
      <w:pPr>
        <w:rPr>
          <w:color w:val="000000"/>
          <w:sz w:val="20"/>
          <w:szCs w:val="20"/>
        </w:rPr>
      </w:pPr>
      <w:r w:rsidRPr="00573B70">
        <w:rPr>
          <w:color w:val="000000"/>
          <w:sz w:val="20"/>
          <w:szCs w:val="20"/>
        </w:rPr>
        <w:t xml:space="preserve"> un pakalpojumi</w:t>
      </w:r>
      <w:r>
        <w:rPr>
          <w:color w:val="000000"/>
          <w:sz w:val="20"/>
          <w:szCs w:val="20"/>
        </w:rPr>
        <w:t>.</w:t>
      </w:r>
    </w:p>
    <w:p w:rsidR="0049271D" w:rsidRPr="00573B70" w:rsidP="0049271D" w14:paraId="7CDB4924" w14:textId="77777777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**</w:t>
      </w:r>
      <w:r w:rsidRPr="00573B70">
        <w:rPr>
          <w:color w:val="000000"/>
          <w:sz w:val="20"/>
          <w:szCs w:val="20"/>
          <w:lang w:eastAsia="lv-LV"/>
        </w:rPr>
        <w:t xml:space="preserve"> Maksājumu apliecinošs dokuments – maksājuma uzdevums, kvīts, čeks</w:t>
      </w:r>
    </w:p>
    <w:p w:rsidR="00234C19" w:rsidRPr="00216AA1" w:rsidP="006B208C" w14:paraId="34B62FF1" w14:textId="77777777">
      <w:pPr>
        <w:suppressAutoHyphens w:val="0"/>
        <w:autoSpaceDE w:val="0"/>
        <w:rPr>
          <w:b/>
          <w:lang w:eastAsia="lv-LV"/>
        </w:rPr>
      </w:pPr>
    </w:p>
    <w:p w:rsidR="00B65990" w:rsidP="00B65990" w14:paraId="42854FB8" w14:textId="3EA618E5">
      <w:r>
        <w:t>Atskaiti sagatavoja:</w:t>
      </w:r>
    </w:p>
    <w:p w:rsidR="00234C19" w:rsidP="00B65990" w14:paraId="0ACEF1D7" w14:textId="015C78DE">
      <w:r>
        <w:t>Iestādes vadītāja paraksts, datums</w:t>
      </w:r>
    </w:p>
    <w:p w:rsidR="009D3E66" w:rsidP="00C40F3C" w14:paraId="1388C78F" w14:textId="77777777"/>
    <w:p w:rsidR="009D3E66" w:rsidRPr="00F351B9" w:rsidP="00C40F3C" w14:paraId="0B6727E2" w14:textId="5FC81B95">
      <w:pPr>
        <w:ind w:right="68"/>
        <w:rPr>
          <w:color w:val="000000" w:themeColor="text1"/>
        </w:rPr>
      </w:pPr>
    </w:p>
    <w:tbl>
      <w:tblPr>
        <w:tblW w:w="13198" w:type="dxa"/>
        <w:tblLayout w:type="fixed"/>
        <w:tblLook w:val="0000"/>
      </w:tblPr>
      <w:tblGrid>
        <w:gridCol w:w="5623"/>
        <w:gridCol w:w="917"/>
        <w:gridCol w:w="1032"/>
        <w:gridCol w:w="5626"/>
      </w:tblGrid>
      <w:tr w14:paraId="07BD965E" w14:textId="77777777" w:rsidTr="007C465F">
        <w:tblPrEx>
          <w:tblW w:w="13198" w:type="dxa"/>
          <w:tblLayout w:type="fixed"/>
          <w:tblLook w:val="0000"/>
        </w:tblPrEx>
        <w:trPr>
          <w:trHeight w:val="2355"/>
        </w:trPr>
        <w:tc>
          <w:tcPr>
            <w:tcW w:w="5623" w:type="dxa"/>
          </w:tcPr>
          <w:p w:rsidR="00C40F3C" w:rsidRPr="007C465F" w:rsidP="00C40F3C" w14:paraId="31B41835" w14:textId="77777777">
            <w:pPr>
              <w:rPr>
                <w:color w:val="0D0D0D" w:themeColor="text1" w:themeTint="F2"/>
              </w:rPr>
            </w:pPr>
            <w:r w:rsidRPr="007C465F">
              <w:rPr>
                <w:b/>
                <w:bCs/>
                <w:color w:val="0D0D0D" w:themeColor="text1" w:themeTint="F2"/>
              </w:rPr>
              <w:t>Klimata un enerģētikas ministrija</w:t>
            </w:r>
            <w:r w:rsidRPr="007C465F">
              <w:rPr>
                <w:color w:val="0D0D0D" w:themeColor="text1" w:themeTint="F2"/>
              </w:rPr>
              <w:t xml:space="preserve"> </w:t>
            </w:r>
          </w:p>
          <w:p w:rsidR="00627441" w:rsidRPr="007C465F" w:rsidP="00C40F3C" w14:paraId="349E5629" w14:textId="32604141">
            <w:pPr>
              <w:rPr>
                <w:color w:val="0D0D0D" w:themeColor="text1" w:themeTint="F2"/>
              </w:rPr>
            </w:pPr>
            <w:r w:rsidRPr="007C465F">
              <w:rPr>
                <w:color w:val="0D0D0D" w:themeColor="text1" w:themeTint="F2"/>
              </w:rPr>
              <w:t>vienotais reģistrācijas Nr. 40900039891</w:t>
            </w:r>
          </w:p>
          <w:p w:rsidR="00627441" w:rsidRPr="007C465F" w:rsidP="00C40F3C" w14:paraId="395C3EE8" w14:textId="77777777">
            <w:pPr>
              <w:rPr>
                <w:color w:val="0D0D0D" w:themeColor="text1" w:themeTint="F2"/>
              </w:rPr>
            </w:pPr>
            <w:r w:rsidRPr="007C465F">
              <w:rPr>
                <w:color w:val="0D0D0D" w:themeColor="text1" w:themeTint="F2"/>
              </w:rPr>
              <w:t>Maskavas iela 165, Rīga, LV-1019</w:t>
            </w:r>
          </w:p>
          <w:p w:rsidR="00627441" w:rsidRPr="007C465F" w:rsidP="00C40F3C" w14:paraId="28DF0172" w14:textId="77777777">
            <w:pPr>
              <w:rPr>
                <w:color w:val="0D0D0D" w:themeColor="text1" w:themeTint="F2"/>
                <w:kern w:val="1"/>
                <w:lang w:eastAsia="ar-SA"/>
              </w:rPr>
            </w:pPr>
          </w:p>
          <w:p w:rsidR="00927723" w:rsidRPr="007C465F" w:rsidP="003E7037" w14:paraId="20996DC9" w14:textId="64DFF046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>Valsts sekretār</w:t>
            </w:r>
            <w:r w:rsidRPr="007C465F" w:rsidR="003E7037">
              <w:rPr>
                <w:color w:val="0D0D0D" w:themeColor="text1" w:themeTint="F2"/>
                <w:kern w:val="1"/>
                <w:lang w:eastAsia="ar-SA"/>
              </w:rPr>
              <w:t>e</w:t>
            </w:r>
            <w:r w:rsidRPr="007C465F">
              <w:rPr>
                <w:color w:val="0D0D0D" w:themeColor="text1" w:themeTint="F2"/>
                <w:kern w:val="1"/>
                <w:lang w:eastAsia="ar-SA"/>
              </w:rPr>
              <w:t xml:space="preserve"> </w:t>
            </w:r>
          </w:p>
          <w:p w:rsidR="00927723" w:rsidRPr="007C465F" w:rsidP="00C40F3C" w14:paraId="39158A97" w14:textId="77777777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>________________________________</w:t>
            </w:r>
          </w:p>
          <w:p w:rsidR="00927723" w:rsidRPr="007C465F" w:rsidP="00C40F3C" w14:paraId="0A72A324" w14:textId="0287A7D8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>Līga Kurevska</w:t>
            </w:r>
          </w:p>
        </w:tc>
        <w:tc>
          <w:tcPr>
            <w:tcW w:w="917" w:type="dxa"/>
          </w:tcPr>
          <w:p w:rsidR="00927723" w:rsidRPr="007C465F" w:rsidP="00C40F3C" w14:paraId="19223A72" w14:textId="77777777">
            <w:pPr>
              <w:rPr>
                <w:b/>
                <w:color w:val="0D0D0D" w:themeColor="text1" w:themeTint="F2"/>
                <w:kern w:val="1"/>
                <w:lang w:eastAsia="ar-SA"/>
              </w:rPr>
            </w:pPr>
          </w:p>
        </w:tc>
        <w:tc>
          <w:tcPr>
            <w:tcW w:w="6658" w:type="dxa"/>
            <w:gridSpan w:val="2"/>
          </w:tcPr>
          <w:p w:rsidR="007C465F" w:rsidP="007C465F" w14:paraId="0E436052" w14:textId="77777777">
            <w:pPr>
              <w:rPr>
                <w:b/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b/>
                <w:color w:val="0D0D0D" w:themeColor="text1" w:themeTint="F2"/>
                <w:kern w:val="1"/>
                <w:lang w:eastAsia="ar-SA"/>
              </w:rPr>
              <w:t xml:space="preserve">Latvijas Biozinātņu un tehnoloģiju universitāte </w:t>
            </w:r>
          </w:p>
          <w:p w:rsidR="00927723" w:rsidRPr="007C465F" w:rsidP="007C465F" w14:paraId="2F2E4C97" w14:textId="1B4702CE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>vienotais reģistrācijas Nr. 90000041898</w:t>
            </w:r>
          </w:p>
          <w:p w:rsidR="00927723" w:rsidP="007C465F" w14:paraId="1E3D13A0" w14:textId="77777777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>Lielā iela 2,Jelgava, LV-3001</w:t>
            </w:r>
          </w:p>
          <w:p w:rsidR="007C465F" w:rsidRPr="007C465F" w:rsidP="007C465F" w14:paraId="2D5D05A4" w14:textId="77777777">
            <w:pPr>
              <w:rPr>
                <w:color w:val="0D0D0D" w:themeColor="text1" w:themeTint="F2"/>
                <w:kern w:val="1"/>
                <w:lang w:eastAsia="ar-SA"/>
              </w:rPr>
            </w:pPr>
          </w:p>
          <w:p w:rsidR="00927723" w:rsidRPr="007C465F" w:rsidP="007C465F" w14:paraId="41F679EE" w14:textId="5B8AD1C3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 xml:space="preserve">Zinātņu </w:t>
            </w:r>
            <w:r w:rsidRPr="007C465F">
              <w:rPr>
                <w:color w:val="0D0D0D" w:themeColor="text1" w:themeTint="F2"/>
                <w:kern w:val="1"/>
                <w:lang w:eastAsia="ar-SA"/>
              </w:rPr>
              <w:t>prorektore</w:t>
            </w:r>
          </w:p>
          <w:p w:rsidR="00927723" w:rsidRPr="007C465F" w:rsidP="007C465F" w14:paraId="33D2F5F7" w14:textId="7B3F2EE1">
            <w:pPr>
              <w:rPr>
                <w:color w:val="0D0D0D" w:themeColor="text1" w:themeTint="F2"/>
                <w:kern w:val="1"/>
                <w:lang w:eastAsia="ar-SA"/>
              </w:rPr>
            </w:pPr>
            <w:r w:rsidRPr="007C465F">
              <w:rPr>
                <w:color w:val="0D0D0D" w:themeColor="text1" w:themeTint="F2"/>
                <w:kern w:val="1"/>
                <w:lang w:eastAsia="ar-SA"/>
              </w:rPr>
              <w:t xml:space="preserve">______________________________ </w:t>
            </w:r>
          </w:p>
          <w:p w:rsidR="00927723" w:rsidRPr="007C465F" w:rsidP="007C465F" w14:paraId="3F32D880" w14:textId="779DFFFA">
            <w:pPr>
              <w:rPr>
                <w:color w:val="0D0D0D" w:themeColor="text1" w:themeTint="F2"/>
                <w:lang w:eastAsia="en-US"/>
              </w:rPr>
            </w:pPr>
            <w:r w:rsidRPr="007C465F">
              <w:rPr>
                <w:color w:val="0D0D0D" w:themeColor="text1" w:themeTint="F2"/>
                <w:lang w:eastAsia="en-US"/>
              </w:rPr>
              <w:t>Irina Arhipova</w:t>
            </w:r>
          </w:p>
          <w:p w:rsidR="0057063A" w:rsidRPr="007C465F" w:rsidP="007C465F" w14:paraId="17B82812" w14:textId="77777777">
            <w:pPr>
              <w:rPr>
                <w:rFonts w:cs="Calibri"/>
                <w:color w:val="0D0D0D" w:themeColor="text1" w:themeTint="F2"/>
                <w:szCs w:val="22"/>
                <w:lang w:eastAsia="en-US"/>
              </w:rPr>
            </w:pPr>
          </w:p>
          <w:p w:rsidR="00927723" w:rsidRPr="007C465F" w:rsidP="007C465F" w14:paraId="1CA88330" w14:textId="77777777">
            <w:pPr>
              <w:rPr>
                <w:color w:val="0D0D0D" w:themeColor="text1" w:themeTint="F2"/>
                <w:kern w:val="1"/>
                <w:lang w:eastAsia="ar-SA"/>
              </w:rPr>
            </w:pPr>
          </w:p>
        </w:tc>
      </w:tr>
      <w:tr w14:paraId="25BE6F5C" w14:textId="77777777" w:rsidTr="007C465F">
        <w:tblPrEx>
          <w:tblW w:w="13198" w:type="dxa"/>
          <w:tblLayout w:type="fixed"/>
          <w:tblLook w:val="0000"/>
        </w:tblPrEx>
        <w:trPr>
          <w:trHeight w:val="166"/>
        </w:trPr>
        <w:tc>
          <w:tcPr>
            <w:tcW w:w="5623" w:type="dxa"/>
          </w:tcPr>
          <w:p w:rsidR="00927723" w:rsidRPr="009D3E66" w:rsidP="009D3E66" w14:paraId="326F30C0" w14:textId="77777777">
            <w:pPr>
              <w:ind w:right="68"/>
              <w:jc w:val="both"/>
              <w:rPr>
                <w:b/>
                <w:kern w:val="1"/>
                <w:lang w:eastAsia="ar-SA"/>
              </w:rPr>
            </w:pPr>
          </w:p>
        </w:tc>
        <w:tc>
          <w:tcPr>
            <w:tcW w:w="1949" w:type="dxa"/>
            <w:gridSpan w:val="2"/>
          </w:tcPr>
          <w:p w:rsidR="00927723" w:rsidRPr="009D3E66" w:rsidP="009D3E66" w14:paraId="5C27179A" w14:textId="77777777">
            <w:pPr>
              <w:jc w:val="right"/>
              <w:rPr>
                <w:b/>
                <w:kern w:val="1"/>
                <w:lang w:eastAsia="ar-SA"/>
              </w:rPr>
            </w:pPr>
          </w:p>
        </w:tc>
        <w:tc>
          <w:tcPr>
            <w:tcW w:w="5626" w:type="dxa"/>
          </w:tcPr>
          <w:p w:rsidR="00927723" w:rsidRPr="009D3E66" w:rsidP="009D3E66" w14:paraId="6EAE09E4" w14:textId="3CF69E63">
            <w:pPr>
              <w:jc w:val="right"/>
              <w:rPr>
                <w:b/>
                <w:kern w:val="1"/>
                <w:lang w:eastAsia="ar-SA"/>
              </w:rPr>
            </w:pPr>
          </w:p>
        </w:tc>
      </w:tr>
    </w:tbl>
    <w:p w:rsidR="00527B3E" w:rsidP="00527B3E" w14:paraId="42027DBB" w14:textId="77777777"/>
    <w:p w:rsidR="009D3E66" w:rsidRPr="00B65990" w:rsidP="007C465F" w14:paraId="1BB7F048" w14:textId="54D5706E">
      <w:pPr>
        <w:jc w:val="center"/>
      </w:pPr>
      <w:r>
        <w:t>ŠIS DOKUMENTS IR ELEKTRONISKI PARAKSTĪTS AR DROŠU ELEKTRONISKO PARAKSTU UN SATUR LAIKA ZĪMOGU</w:t>
      </w:r>
    </w:p>
    <w:sectPr w:rsidSect="00CA125B">
      <w:headerReference w:type="default" r:id="rId5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14304" w:rsidP="00A14304" w14:paraId="02C1672F" w14:textId="52D7CE49">
    <w:pPr>
      <w:pStyle w:val="Header"/>
      <w:jc w:val="right"/>
      <w:rPr>
        <w:color w:val="333333"/>
        <w:sz w:val="22"/>
        <w:szCs w:val="22"/>
        <w:lang w:eastAsia="en-US"/>
      </w:rPr>
    </w:pPr>
    <w:r>
      <w:rPr>
        <w:b/>
        <w:color w:val="333333"/>
        <w:sz w:val="22"/>
      </w:rPr>
      <w:t>4.pielikums</w:t>
    </w:r>
    <w:r>
      <w:rPr>
        <w:color w:val="333333"/>
        <w:sz w:val="22"/>
      </w:rPr>
      <w:t xml:space="preserve"> līgumam Nr. </w:t>
    </w:r>
    <w:r w:rsidRPr="00B6398A" w:rsidR="00236314">
      <w:rPr>
        <w:noProof/>
      </w:rPr>
      <w:t>PL/2023/8/KEM</w:t>
    </w:r>
  </w:p>
  <w:p w:rsidR="00A14304" w:rsidP="00A14304" w14:paraId="50A01CF6" w14:textId="77777777">
    <w:pPr>
      <w:pStyle w:val="Header"/>
      <w:jc w:val="right"/>
      <w:rPr>
        <w:color w:val="333333"/>
        <w:sz w:val="22"/>
      </w:rPr>
    </w:pPr>
    <w:r>
      <w:rPr>
        <w:color w:val="333333"/>
        <w:sz w:val="22"/>
      </w:rPr>
      <w:t>starp Klimata un enerģētikas ministriju</w:t>
    </w:r>
  </w:p>
  <w:p w:rsidR="00A14304" w:rsidP="00A14304" w14:paraId="2983EDA0" w14:textId="77777777">
    <w:pPr>
      <w:pStyle w:val="Header"/>
      <w:jc w:val="right"/>
      <w:rPr>
        <w:color w:val="333333"/>
        <w:sz w:val="22"/>
      </w:rPr>
    </w:pPr>
    <w:r>
      <w:rPr>
        <w:color w:val="333333"/>
        <w:sz w:val="22"/>
      </w:rPr>
      <w:t xml:space="preserve"> turpmāk “Ministrija” un </w:t>
    </w:r>
  </w:p>
  <w:p w:rsidR="004F6886" w:rsidRPr="007432D4" w:rsidP="00A14304" w14:paraId="59CCDDEC" w14:textId="453FDEF4">
    <w:pPr>
      <w:pStyle w:val="Header"/>
      <w:jc w:val="right"/>
    </w:pPr>
    <w:r>
      <w:rPr>
        <w:color w:val="333333"/>
        <w:sz w:val="22"/>
      </w:rPr>
      <w:t>Latvijas Biozinātņu un tehnoloģiju universitāti, turpmāk “LTBU”</w:t>
    </w:r>
  </w:p>
  <w:p w:rsidR="00CA125B" w:rsidRPr="004F6886" w:rsidP="004F6886" w14:paraId="59CCDDE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68C3AF6"/>
    <w:multiLevelType w:val="hybridMultilevel"/>
    <w:tmpl w:val="9250B556"/>
    <w:lvl w:ilvl="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33F92"/>
    <w:multiLevelType w:val="hybridMultilevel"/>
    <w:tmpl w:val="8CA03E40"/>
    <w:lvl w:ilvl="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443239"/>
    <w:multiLevelType w:val="hybridMultilevel"/>
    <w:tmpl w:val="08307452"/>
    <w:lvl w:ilvl="0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5B"/>
    <w:rsid w:val="000658E5"/>
    <w:rsid w:val="00070396"/>
    <w:rsid w:val="00090945"/>
    <w:rsid w:val="000D3273"/>
    <w:rsid w:val="000F12C8"/>
    <w:rsid w:val="001347A2"/>
    <w:rsid w:val="001957EF"/>
    <w:rsid w:val="001B189A"/>
    <w:rsid w:val="001F1363"/>
    <w:rsid w:val="001F2B94"/>
    <w:rsid w:val="00213048"/>
    <w:rsid w:val="00216AA1"/>
    <w:rsid w:val="00234C19"/>
    <w:rsid w:val="00236314"/>
    <w:rsid w:val="002459A3"/>
    <w:rsid w:val="00285EFE"/>
    <w:rsid w:val="002C1D39"/>
    <w:rsid w:val="002F17F3"/>
    <w:rsid w:val="00346B5E"/>
    <w:rsid w:val="003E7037"/>
    <w:rsid w:val="003F0BE8"/>
    <w:rsid w:val="003F2F21"/>
    <w:rsid w:val="00402E77"/>
    <w:rsid w:val="00412CF2"/>
    <w:rsid w:val="0049271D"/>
    <w:rsid w:val="004A3F72"/>
    <w:rsid w:val="004D1179"/>
    <w:rsid w:val="004F6511"/>
    <w:rsid w:val="004F6886"/>
    <w:rsid w:val="0050617B"/>
    <w:rsid w:val="00507719"/>
    <w:rsid w:val="00527B3E"/>
    <w:rsid w:val="0057063A"/>
    <w:rsid w:val="00573B70"/>
    <w:rsid w:val="005E6BC0"/>
    <w:rsid w:val="00627441"/>
    <w:rsid w:val="00693AEB"/>
    <w:rsid w:val="006B208C"/>
    <w:rsid w:val="006D7AFD"/>
    <w:rsid w:val="007432D4"/>
    <w:rsid w:val="007C4179"/>
    <w:rsid w:val="007C465F"/>
    <w:rsid w:val="007C65C9"/>
    <w:rsid w:val="007F6A84"/>
    <w:rsid w:val="00886F85"/>
    <w:rsid w:val="008B2C1E"/>
    <w:rsid w:val="008B4D24"/>
    <w:rsid w:val="00927723"/>
    <w:rsid w:val="009461CF"/>
    <w:rsid w:val="00980ABE"/>
    <w:rsid w:val="009D3E66"/>
    <w:rsid w:val="00A14304"/>
    <w:rsid w:val="00A44938"/>
    <w:rsid w:val="00A72F96"/>
    <w:rsid w:val="00AA7A54"/>
    <w:rsid w:val="00B6398A"/>
    <w:rsid w:val="00B65990"/>
    <w:rsid w:val="00B90428"/>
    <w:rsid w:val="00BC79F1"/>
    <w:rsid w:val="00BF1CE5"/>
    <w:rsid w:val="00C22D64"/>
    <w:rsid w:val="00C255E6"/>
    <w:rsid w:val="00C40F3C"/>
    <w:rsid w:val="00CA125B"/>
    <w:rsid w:val="00CC1393"/>
    <w:rsid w:val="00CE6048"/>
    <w:rsid w:val="00DB371B"/>
    <w:rsid w:val="00E455D5"/>
    <w:rsid w:val="00EA1557"/>
    <w:rsid w:val="00EF5CDB"/>
    <w:rsid w:val="00F351B9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CCDD5B"/>
  <w15:chartTrackingRefBased/>
  <w15:docId w15:val="{F995D994-3626-4D6F-A746-391A1087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A7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71B"/>
    <w:pPr>
      <w:ind w:left="720"/>
      <w:contextualSpacing/>
    </w:pPr>
  </w:style>
  <w:style w:type="paragraph" w:styleId="Revision">
    <w:name w:val="Revision"/>
    <w:hidden/>
    <w:uiPriority w:val="99"/>
    <w:semiHidden/>
    <w:rsid w:val="001F2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414FD-BBE0-46CB-83B3-9D166E0F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Eva Stepiņa</cp:lastModifiedBy>
  <cp:revision>8</cp:revision>
  <dcterms:created xsi:type="dcterms:W3CDTF">2023-05-15T11:59:00Z</dcterms:created>
  <dcterms:modified xsi:type="dcterms:W3CDTF">2023-05-22T09:43:00Z</dcterms:modified>
</cp:coreProperties>
</file>