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1D06B8" w:rsidRPr="001D06B8" w:rsidP="00BB2520" w14:paraId="7B09CCA1" w14:textId="54F1D4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SATURISKĀ ATSKAITE</w:t>
      </w:r>
      <w:r w:rsidR="003462DD">
        <w:rPr>
          <w:rFonts w:ascii="Times New Roman" w:hAnsi="Times New Roman"/>
          <w:b/>
          <w:sz w:val="24"/>
          <w:szCs w:val="24"/>
        </w:rPr>
        <w:t xml:space="preserve"> NR.___</w:t>
      </w:r>
    </w:p>
    <w:p w:rsidR="00BB2520" w:rsidP="00BB2520" w14:paraId="276DFAF0" w14:textId="7777777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D06B8" w:rsidRPr="005C0E86" w:rsidP="00BB2520" w14:paraId="41FC271D" w14:textId="162391D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D06B8">
        <w:rPr>
          <w:rFonts w:ascii="Times New Roman" w:hAnsi="Times New Roman"/>
          <w:i/>
          <w:sz w:val="24"/>
          <w:szCs w:val="24"/>
        </w:rPr>
        <w:t xml:space="preserve">Projekta Nr. LV-CLIMATE-0001 “Klimata </w:t>
      </w:r>
      <w:r w:rsidRPr="005C0E86">
        <w:rPr>
          <w:rFonts w:ascii="Times New Roman" w:hAnsi="Times New Roman"/>
          <w:i/>
          <w:sz w:val="24"/>
          <w:szCs w:val="24"/>
        </w:rPr>
        <w:t>pārmaiņu politikas integrācija nozaru un reģionālajā politikā” 1.1.iznākuma 5.1.aktivitātes “SEG emisiju aprēķina uzlabošana lauksaimniecības sektoram, balstoties uz 2019. gada KPSP vadlīniju papildinājumu 2006. gada KPSP vadlīnijām” ieviešanai</w:t>
      </w:r>
      <w:r w:rsidRPr="005C0E86" w:rsidR="003462DD">
        <w:rPr>
          <w:rFonts w:ascii="Times New Roman" w:hAnsi="Times New Roman"/>
          <w:i/>
          <w:sz w:val="24"/>
          <w:szCs w:val="24"/>
        </w:rPr>
        <w:t xml:space="preserve"> 202</w:t>
      </w:r>
      <w:r w:rsidR="00B617F8">
        <w:rPr>
          <w:rFonts w:ascii="Times New Roman" w:hAnsi="Times New Roman"/>
          <w:i/>
          <w:sz w:val="24"/>
          <w:szCs w:val="24"/>
        </w:rPr>
        <w:t>3</w:t>
      </w:r>
      <w:r w:rsidRPr="005C0E86" w:rsidR="003462DD">
        <w:rPr>
          <w:rFonts w:ascii="Times New Roman" w:hAnsi="Times New Roman"/>
          <w:i/>
          <w:sz w:val="24"/>
          <w:szCs w:val="24"/>
        </w:rPr>
        <w:t>.gadā</w:t>
      </w:r>
    </w:p>
    <w:p w:rsidR="00BB2520" w:rsidRPr="005C0E86" w:rsidP="00BB2520" w14:paraId="62E32BC2" w14:textId="7777777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TableGrid"/>
        <w:tblW w:w="14317" w:type="dxa"/>
        <w:tblInd w:w="-147" w:type="dxa"/>
        <w:tblLook w:val="04A0"/>
      </w:tblPr>
      <w:tblGrid>
        <w:gridCol w:w="2694"/>
        <w:gridCol w:w="1701"/>
        <w:gridCol w:w="1984"/>
        <w:gridCol w:w="1560"/>
        <w:gridCol w:w="1559"/>
        <w:gridCol w:w="4819"/>
      </w:tblGrid>
      <w:tr w14:paraId="2144E29F" w14:textId="77777777" w:rsidTr="001531B6">
        <w:tblPrEx>
          <w:tblW w:w="14317" w:type="dxa"/>
          <w:tblInd w:w="-147" w:type="dxa"/>
          <w:tblLook w:val="04A0"/>
        </w:tblPrEx>
        <w:trPr>
          <w:trHeight w:val="375"/>
        </w:trPr>
        <w:tc>
          <w:tcPr>
            <w:tcW w:w="4395" w:type="dxa"/>
            <w:gridSpan w:val="2"/>
            <w:noWrap/>
            <w:vAlign w:val="center"/>
            <w:hideMark/>
          </w:tcPr>
          <w:p w:rsidR="00EE10A6" w:rsidRPr="005C0E86" w:rsidP="00BB2520" w14:paraId="596E21E5" w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0E86">
              <w:rPr>
                <w:rFonts w:ascii="Times New Roman" w:hAnsi="Times New Roman"/>
                <w:b/>
                <w:sz w:val="24"/>
                <w:szCs w:val="24"/>
              </w:rPr>
              <w:t xml:space="preserve">Projekta aktivitātes ieviesējs </w:t>
            </w:r>
          </w:p>
        </w:tc>
        <w:tc>
          <w:tcPr>
            <w:tcW w:w="9922" w:type="dxa"/>
            <w:gridSpan w:val="4"/>
            <w:noWrap/>
            <w:vAlign w:val="center"/>
            <w:hideMark/>
          </w:tcPr>
          <w:p w:rsidR="00EE10A6" w:rsidRPr="005C0E86" w:rsidP="00BB2520" w14:paraId="71172DCC" w14:textId="3DA23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 xml:space="preserve">Latvijas </w:t>
            </w:r>
            <w:r w:rsidRPr="005C0E86">
              <w:rPr>
                <w:rFonts w:ascii="Times New Roman" w:hAnsi="Times New Roman"/>
                <w:sz w:val="24"/>
                <w:szCs w:val="24"/>
              </w:rPr>
              <w:t>Biozinātņu</w:t>
            </w:r>
            <w:r w:rsidRPr="005C0E86">
              <w:rPr>
                <w:rFonts w:ascii="Times New Roman" w:hAnsi="Times New Roman"/>
                <w:sz w:val="24"/>
                <w:szCs w:val="24"/>
              </w:rPr>
              <w:t xml:space="preserve"> un tehnoloģiju universitāte</w:t>
            </w:r>
          </w:p>
        </w:tc>
      </w:tr>
      <w:tr w14:paraId="76FE6688" w14:textId="77777777" w:rsidTr="001531B6">
        <w:tblPrEx>
          <w:tblW w:w="14317" w:type="dxa"/>
          <w:tblInd w:w="-147" w:type="dxa"/>
          <w:tblLook w:val="04A0"/>
        </w:tblPrEx>
        <w:trPr>
          <w:trHeight w:val="322"/>
        </w:trPr>
        <w:tc>
          <w:tcPr>
            <w:tcW w:w="4395" w:type="dxa"/>
            <w:gridSpan w:val="2"/>
            <w:noWrap/>
            <w:vAlign w:val="center"/>
            <w:hideMark/>
          </w:tcPr>
          <w:p w:rsidR="00EE10A6" w:rsidRPr="005C0E86" w:rsidP="00BB2520" w14:paraId="6AB6BCCF" w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0E86">
              <w:rPr>
                <w:rFonts w:ascii="Times New Roman" w:hAnsi="Times New Roman"/>
                <w:b/>
                <w:sz w:val="24"/>
                <w:szCs w:val="24"/>
              </w:rPr>
              <w:t>Programmas nosaukums</w:t>
            </w:r>
          </w:p>
        </w:tc>
        <w:tc>
          <w:tcPr>
            <w:tcW w:w="9922" w:type="dxa"/>
            <w:gridSpan w:val="4"/>
            <w:vAlign w:val="center"/>
            <w:hideMark/>
          </w:tcPr>
          <w:p w:rsidR="00EE10A6" w:rsidRPr="005C0E86" w:rsidP="00BB2520" w14:paraId="7F76433D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Norvēģijas finanšu instrumenta 2014.–2021.gada perioda programma “Klimata pārmaiņu mazināšana, pielāgošanās tām un vide”</w:t>
            </w:r>
          </w:p>
        </w:tc>
      </w:tr>
      <w:tr w14:paraId="5C977DCF" w14:textId="77777777" w:rsidTr="001531B6">
        <w:tblPrEx>
          <w:tblW w:w="14317" w:type="dxa"/>
          <w:tblInd w:w="-147" w:type="dxa"/>
          <w:tblLook w:val="04A0"/>
        </w:tblPrEx>
        <w:trPr>
          <w:trHeight w:val="375"/>
        </w:trPr>
        <w:tc>
          <w:tcPr>
            <w:tcW w:w="4395" w:type="dxa"/>
            <w:gridSpan w:val="2"/>
            <w:noWrap/>
            <w:vAlign w:val="center"/>
            <w:hideMark/>
          </w:tcPr>
          <w:p w:rsidR="00EE10A6" w:rsidRPr="005C0E86" w:rsidP="00BB2520" w14:paraId="18B0547D" w14:textId="37E68B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0E86">
              <w:rPr>
                <w:rFonts w:ascii="Times New Roman" w:hAnsi="Times New Roman"/>
                <w:b/>
                <w:sz w:val="24"/>
                <w:szCs w:val="24"/>
              </w:rPr>
              <w:t>Projekta Nr. un nosaukums</w:t>
            </w:r>
          </w:p>
        </w:tc>
        <w:tc>
          <w:tcPr>
            <w:tcW w:w="9922" w:type="dxa"/>
            <w:gridSpan w:val="4"/>
            <w:noWrap/>
            <w:vAlign w:val="center"/>
            <w:hideMark/>
          </w:tcPr>
          <w:p w:rsidR="00EE10A6" w:rsidRPr="005C0E86" w:rsidP="00BB2520" w14:paraId="3FA5F43C" w14:textId="22792F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Nr. LV-CLIMATE-0001 “Klimata pārmaiņu politikas integrācija nozaru un reģionālajā politikā”</w:t>
            </w:r>
          </w:p>
        </w:tc>
      </w:tr>
      <w:tr w14:paraId="68B813A9" w14:textId="77777777" w:rsidTr="001531B6">
        <w:tblPrEx>
          <w:tblW w:w="14317" w:type="dxa"/>
          <w:tblInd w:w="-147" w:type="dxa"/>
          <w:tblLook w:val="04A0"/>
        </w:tblPrEx>
        <w:trPr>
          <w:trHeight w:val="375"/>
        </w:trPr>
        <w:tc>
          <w:tcPr>
            <w:tcW w:w="4395" w:type="dxa"/>
            <w:gridSpan w:val="2"/>
            <w:noWrap/>
            <w:vAlign w:val="center"/>
            <w:hideMark/>
          </w:tcPr>
          <w:p w:rsidR="00EE10A6" w:rsidRPr="005C0E86" w:rsidP="00BB2520" w14:paraId="3AC24A23" w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0E86">
              <w:rPr>
                <w:rFonts w:ascii="Times New Roman" w:hAnsi="Times New Roman"/>
                <w:b/>
                <w:sz w:val="24"/>
                <w:szCs w:val="24"/>
              </w:rPr>
              <w:t>Projekta aktivitātes ieviešanas atskaites periods, laiks no-līdz</w:t>
            </w:r>
          </w:p>
        </w:tc>
        <w:tc>
          <w:tcPr>
            <w:tcW w:w="9922" w:type="dxa"/>
            <w:gridSpan w:val="4"/>
            <w:noWrap/>
            <w:vAlign w:val="center"/>
            <w:hideMark/>
          </w:tcPr>
          <w:p w:rsidR="00EE10A6" w:rsidRPr="005C0E86" w:rsidP="00BB2520" w14:paraId="4AA2F5AF" w14:textId="601EBD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01.04.2023. – 30.06.2023.</w:t>
            </w:r>
          </w:p>
        </w:tc>
      </w:tr>
      <w:tr w14:paraId="12FEEA3D" w14:textId="77777777" w:rsidTr="7B6F570A">
        <w:tblPrEx>
          <w:tblW w:w="14317" w:type="dxa"/>
          <w:tblInd w:w="-147" w:type="dxa"/>
          <w:tblLook w:val="04A0"/>
        </w:tblPrEx>
        <w:trPr>
          <w:trHeight w:val="424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1BA6" w:rsidRPr="005C0E86" w:rsidP="00BB2520" w14:paraId="0175494C" w14:textId="4636EABB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E86">
              <w:rPr>
                <w:rFonts w:ascii="Times New Roman" w:hAnsi="Times New Roman"/>
                <w:b/>
                <w:sz w:val="24"/>
                <w:szCs w:val="24"/>
              </w:rPr>
              <w:t>Darba uzdevums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1BA6" w:rsidRPr="005C0E86" w:rsidP="00BB2520" w14:paraId="0B89A036" w14:textId="34B9A41D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E86">
              <w:rPr>
                <w:rFonts w:ascii="Times New Roman" w:hAnsi="Times New Roman"/>
                <w:b/>
                <w:sz w:val="24"/>
                <w:szCs w:val="24"/>
              </w:rPr>
              <w:t>Eksperta vārds</w:t>
            </w:r>
            <w:r w:rsidRPr="005C0E86" w:rsidR="00FF7C27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5C0E86">
              <w:rPr>
                <w:rFonts w:ascii="Times New Roman" w:hAnsi="Times New Roman"/>
                <w:b/>
                <w:sz w:val="24"/>
                <w:szCs w:val="24"/>
              </w:rPr>
              <w:t xml:space="preserve"> uzvārds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1BA6" w:rsidRPr="005C0E86" w:rsidP="00BB2520" w14:paraId="39D3E28E" w14:textId="30B5BA8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E86">
              <w:rPr>
                <w:rFonts w:ascii="Times New Roman" w:hAnsi="Times New Roman"/>
                <w:b/>
                <w:sz w:val="24"/>
                <w:szCs w:val="24"/>
              </w:rPr>
              <w:t xml:space="preserve">Izpildes </w:t>
            </w:r>
            <w:r w:rsidRPr="005C0E86" w:rsidR="003462DD">
              <w:rPr>
                <w:rFonts w:ascii="Times New Roman" w:hAnsi="Times New Roman"/>
                <w:b/>
                <w:sz w:val="24"/>
                <w:szCs w:val="24"/>
              </w:rPr>
              <w:t>laiks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1BA6" w:rsidRPr="005C0E86" w:rsidP="00BB2520" w14:paraId="10A723A3" w14:textId="29D42A0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E86">
              <w:rPr>
                <w:rFonts w:ascii="Times New Roman" w:hAnsi="Times New Roman"/>
                <w:b/>
                <w:sz w:val="24"/>
                <w:szCs w:val="24"/>
              </w:rPr>
              <w:t>Nostrādātās d</w:t>
            </w:r>
            <w:r w:rsidRPr="005C0E86" w:rsidR="00EE10A6">
              <w:rPr>
                <w:rFonts w:ascii="Times New Roman" w:hAnsi="Times New Roman"/>
                <w:b/>
                <w:sz w:val="24"/>
                <w:szCs w:val="24"/>
              </w:rPr>
              <w:t>arba stundas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62DD" w:rsidRPr="005C0E86" w:rsidP="00BB2520" w14:paraId="366BBCF4" w14:textId="77777777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E86">
              <w:rPr>
                <w:rFonts w:ascii="Times New Roman" w:hAnsi="Times New Roman"/>
                <w:b/>
                <w:sz w:val="24"/>
                <w:szCs w:val="24"/>
              </w:rPr>
              <w:t>U</w:t>
            </w:r>
            <w:r w:rsidRPr="005C0E86" w:rsidR="00F4474F">
              <w:rPr>
                <w:rFonts w:ascii="Times New Roman" w:hAnsi="Times New Roman"/>
                <w:b/>
                <w:sz w:val="24"/>
                <w:szCs w:val="24"/>
              </w:rPr>
              <w:t>zdevumu izpildes rezultāti</w:t>
            </w:r>
          </w:p>
          <w:p w:rsidR="00391BA6" w:rsidRPr="005C0E86" w:rsidP="00BB2520" w14:paraId="770EEF4A" w14:textId="5E3CBEA5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0E86">
              <w:rPr>
                <w:rFonts w:ascii="Times New Roman" w:hAnsi="Times New Roman"/>
                <w:b/>
                <w:sz w:val="24"/>
                <w:szCs w:val="24"/>
              </w:rPr>
              <w:t xml:space="preserve"> atskaites periodā</w:t>
            </w:r>
          </w:p>
        </w:tc>
      </w:tr>
      <w:tr w14:paraId="63C649CC" w14:textId="77777777" w:rsidTr="7B6F570A">
        <w:tblPrEx>
          <w:tblW w:w="14317" w:type="dxa"/>
          <w:tblInd w:w="-147" w:type="dxa"/>
          <w:tblLook w:val="04A0"/>
        </w:tblPrEx>
        <w:trPr>
          <w:trHeight w:val="1114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E10A6" w:rsidRPr="005C0E86" w:rsidP="00BB2520" w14:paraId="586CDF7B" w14:textId="05F6E369">
            <w:pPr>
              <w:pStyle w:val="NoSpacing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0E8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5.aktivitātes “Pētījumu izstrāde, lai ieviestu 2019. gada KPSP vadlīniju papildinājumu 2006. gada KPSP vadlīnijām SEG inventarizāciju sagatavošanai”</w:t>
            </w:r>
            <w:r w:rsidRPr="005C0E86">
              <w:rPr>
                <w:rFonts w:ascii="Times New Roman" w:hAnsi="Times New Roman"/>
                <w:b/>
                <w:sz w:val="24"/>
                <w:szCs w:val="24"/>
              </w:rPr>
              <w:t xml:space="preserve"> 5.1.apakšaktiitāte “SEG emisiju aprēķina uzlabošana lauksaimniecības sektoram, balstoties uz 2019. gada KPSP vadlīniju papildinājumu 2006. gada KPSP vadlīnijām”</w:t>
            </w:r>
          </w:p>
        </w:tc>
      </w:tr>
      <w:tr w14:paraId="5096919F" w14:textId="77777777" w:rsidTr="7B6F570A">
        <w:tblPrEx>
          <w:tblW w:w="14317" w:type="dxa"/>
          <w:tblInd w:w="-147" w:type="dxa"/>
          <w:tblLook w:val="04A0"/>
        </w:tblPrEx>
        <w:trPr>
          <w:trHeight w:val="59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E1B" w:rsidRPr="005C0E86" w:rsidP="00BB2520" w14:paraId="4DCDF5EA" w14:textId="77777777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5.1.1.Ekspertu darbs pie pētījumu veikšanas (atalgojums) </w:t>
            </w:r>
          </w:p>
          <w:p w:rsidR="00391BA6" w:rsidRPr="005C0E86" w:rsidP="00BB2520" w14:paraId="7D4E04C7" w14:textId="49C3EE96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(ja ir vairāki nodarbinātie, jāatspoguļo katra eksperta darba uzdevumi un darba izpildei paredzētais apjoms (h)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</w:tcBorders>
          </w:tcPr>
          <w:p w:rsidR="00391BA6" w:rsidRPr="005C0E86" w:rsidP="00BB2520" w14:paraId="351A302B" w14:textId="6309F4A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91BA6" w:rsidRPr="005C0E86" w:rsidP="00BB2520" w14:paraId="48B6AE6C" w14:textId="133D54B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202</w:t>
            </w:r>
            <w:r w:rsidRPr="005C0E86" w:rsidR="00E07575">
              <w:rPr>
                <w:rFonts w:ascii="Times New Roman" w:hAnsi="Times New Roman"/>
                <w:sz w:val="24"/>
                <w:szCs w:val="24"/>
              </w:rPr>
              <w:t>3</w:t>
            </w:r>
            <w:r w:rsidRPr="005C0E86">
              <w:rPr>
                <w:rFonts w:ascii="Times New Roman" w:hAnsi="Times New Roman"/>
                <w:sz w:val="24"/>
                <w:szCs w:val="24"/>
              </w:rPr>
              <w:t>.gada 1.ceturksnis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91BA6" w:rsidRPr="005C0E86" w:rsidP="00BB2520" w14:paraId="234E460B" w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391BA6" w:rsidRPr="005C0E86" w:rsidP="00BB2520" w14:paraId="0CE1E18D" w14:textId="7BA0BEA3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5C0E86">
              <w:rPr>
                <w:rFonts w:ascii="Times New Roman" w:hAnsi="Times New Roman"/>
                <w:i/>
                <w:sz w:val="24"/>
                <w:szCs w:val="24"/>
              </w:rPr>
              <w:t>Īss komentārs par atskaites periodā paveikto</w:t>
            </w:r>
            <w:r w:rsidRPr="005C0E8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14:paraId="3BD30993" w14:textId="77777777" w:rsidTr="7B6F570A">
        <w:tblPrEx>
          <w:tblW w:w="14317" w:type="dxa"/>
          <w:tblInd w:w="-147" w:type="dxa"/>
          <w:tblLook w:val="04A0"/>
        </w:tblPrEx>
        <w:trPr>
          <w:trHeight w:val="610"/>
        </w:trPr>
        <w:tc>
          <w:tcPr>
            <w:tcW w:w="2694" w:type="dxa"/>
            <w:vMerge/>
            <w:vAlign w:val="center"/>
          </w:tcPr>
          <w:p w:rsidR="00391BA6" w:rsidRPr="005C0E86" w:rsidP="00BB2520" w14:paraId="3B5D71D4" w14:textId="77777777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391BA6" w:rsidRPr="005C0E86" w:rsidP="00BB2520" w14:paraId="0AE4AF88" w14:textId="08DD7C4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560" w:type="dxa"/>
          </w:tcPr>
          <w:p w:rsidR="00391BA6" w:rsidRPr="005C0E86" w:rsidP="00BB2520" w14:paraId="022E9BE6" w14:textId="60BE785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202</w:t>
            </w:r>
            <w:r w:rsidRPr="005C0E86" w:rsidR="00E07575">
              <w:rPr>
                <w:rFonts w:ascii="Times New Roman" w:hAnsi="Times New Roman"/>
                <w:sz w:val="24"/>
                <w:szCs w:val="24"/>
              </w:rPr>
              <w:t>3</w:t>
            </w:r>
            <w:r w:rsidRPr="005C0E86">
              <w:rPr>
                <w:rFonts w:ascii="Times New Roman" w:hAnsi="Times New Roman"/>
                <w:sz w:val="24"/>
                <w:szCs w:val="24"/>
              </w:rPr>
              <w:t>.gada 2.ceturksnis</w:t>
            </w:r>
          </w:p>
        </w:tc>
        <w:tc>
          <w:tcPr>
            <w:tcW w:w="1559" w:type="dxa"/>
          </w:tcPr>
          <w:p w:rsidR="00391BA6" w:rsidRPr="005C0E86" w:rsidP="00BB2520" w14:paraId="511F6F77" w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391BA6" w:rsidRPr="005C0E86" w:rsidP="00BB2520" w14:paraId="3E0408D1" w14:textId="061C5916">
            <w:pPr>
              <w:pStyle w:val="NoSpacing"/>
              <w:rPr>
                <w:rFonts w:ascii="Times New Roman" w:hAnsi="Times New Roman"/>
                <w:i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14:paraId="154D2162" w14:textId="77777777" w:rsidTr="7B6F570A">
        <w:tblPrEx>
          <w:tblW w:w="14317" w:type="dxa"/>
          <w:tblInd w:w="-147" w:type="dxa"/>
          <w:tblLook w:val="04A0"/>
        </w:tblPrEx>
        <w:trPr>
          <w:trHeight w:val="633"/>
        </w:trPr>
        <w:tc>
          <w:tcPr>
            <w:tcW w:w="2694" w:type="dxa"/>
            <w:vMerge/>
            <w:vAlign w:val="center"/>
          </w:tcPr>
          <w:p w:rsidR="00391BA6" w:rsidRPr="005C0E86" w:rsidP="00BB2520" w14:paraId="2A232977" w14:textId="77777777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391BA6" w:rsidRPr="005C0E86" w:rsidP="00BB2520" w14:paraId="21FA84A3" w14:textId="563C9F8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1560" w:type="dxa"/>
          </w:tcPr>
          <w:p w:rsidR="00391BA6" w:rsidRPr="005C0E86" w:rsidP="00BB2520" w14:paraId="22BF22DB" w14:textId="0892578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202</w:t>
            </w:r>
            <w:r w:rsidRPr="005C0E86" w:rsidR="00E07575">
              <w:rPr>
                <w:rFonts w:ascii="Times New Roman" w:hAnsi="Times New Roman"/>
                <w:sz w:val="24"/>
                <w:szCs w:val="24"/>
              </w:rPr>
              <w:t>3</w:t>
            </w:r>
            <w:r w:rsidRPr="005C0E86">
              <w:rPr>
                <w:rFonts w:ascii="Times New Roman" w:hAnsi="Times New Roman"/>
                <w:sz w:val="24"/>
                <w:szCs w:val="24"/>
              </w:rPr>
              <w:t>.gada 3.ceturksnis</w:t>
            </w:r>
          </w:p>
        </w:tc>
        <w:tc>
          <w:tcPr>
            <w:tcW w:w="1559" w:type="dxa"/>
          </w:tcPr>
          <w:p w:rsidR="00391BA6" w:rsidRPr="005C0E86" w:rsidP="00BB2520" w14:paraId="19A8E388" w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391BA6" w:rsidRPr="005C0E86" w:rsidP="00BB2520" w14:paraId="7F2DA62E" w14:textId="3E476B6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14:paraId="2CBBBFDD" w14:textId="77777777" w:rsidTr="7B6F570A">
        <w:tblPrEx>
          <w:tblW w:w="14317" w:type="dxa"/>
          <w:tblInd w:w="-147" w:type="dxa"/>
          <w:tblLook w:val="04A0"/>
        </w:tblPrEx>
        <w:trPr>
          <w:trHeight w:val="507"/>
        </w:trPr>
        <w:tc>
          <w:tcPr>
            <w:tcW w:w="2694" w:type="dxa"/>
            <w:vMerge/>
            <w:vAlign w:val="center"/>
          </w:tcPr>
          <w:p w:rsidR="00391BA6" w:rsidRPr="005C0E86" w:rsidP="00BB2520" w14:paraId="4B066B04" w14:textId="77777777">
            <w:pPr>
              <w:spacing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391BA6" w:rsidRPr="005C0E86" w:rsidP="00BB2520" w14:paraId="01A75500" w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….</w:t>
            </w:r>
          </w:p>
          <w:p w:rsidR="00AB7DB9" w:rsidRPr="005C0E86" w:rsidP="00BB2520" w14:paraId="50445E0E" w14:textId="4D442A7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91BA6" w:rsidRPr="005C0E86" w:rsidP="00BB2520" w14:paraId="69D9249D" w14:textId="71352BF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202</w:t>
            </w:r>
            <w:r w:rsidRPr="005C0E86" w:rsidR="00E07575">
              <w:rPr>
                <w:rFonts w:ascii="Times New Roman" w:hAnsi="Times New Roman"/>
                <w:sz w:val="24"/>
                <w:szCs w:val="24"/>
              </w:rPr>
              <w:t>3</w:t>
            </w:r>
            <w:r w:rsidRPr="005C0E86">
              <w:rPr>
                <w:rFonts w:ascii="Times New Roman" w:hAnsi="Times New Roman"/>
                <w:sz w:val="24"/>
                <w:szCs w:val="24"/>
              </w:rPr>
              <w:t xml:space="preserve">.gada </w:t>
            </w:r>
            <w:r w:rsidRPr="005C0E86" w:rsidR="003A718D">
              <w:rPr>
                <w:rFonts w:ascii="Times New Roman" w:hAnsi="Times New Roman"/>
                <w:sz w:val="24"/>
                <w:szCs w:val="24"/>
              </w:rPr>
              <w:t xml:space="preserve">4.ceturksnis </w:t>
            </w:r>
          </w:p>
        </w:tc>
        <w:tc>
          <w:tcPr>
            <w:tcW w:w="1559" w:type="dxa"/>
          </w:tcPr>
          <w:p w:rsidR="00391BA6" w:rsidRPr="005C0E86" w:rsidP="00BB2520" w14:paraId="4A5E7998" w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391BA6" w:rsidRPr="005C0E86" w:rsidP="00BB2520" w14:paraId="43267A86" w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AB7DB9" w:rsidRPr="005C0E86" w:rsidP="00BB2520" w14:paraId="363746E3" w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AB7DB9" w:rsidRPr="005C0E86" w:rsidP="00BB2520" w14:paraId="256B9EE7" w14:textId="01D0B1F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11C0F0CA" w14:textId="77777777" w:rsidTr="7B6F570A">
        <w:tblPrEx>
          <w:tblW w:w="14317" w:type="dxa"/>
          <w:tblInd w:w="-147" w:type="dxa"/>
          <w:tblLook w:val="04A0"/>
        </w:tblPrEx>
        <w:trPr>
          <w:trHeight w:val="507"/>
        </w:trPr>
        <w:tc>
          <w:tcPr>
            <w:tcW w:w="14317" w:type="dxa"/>
            <w:gridSpan w:val="6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A718D" w:rsidRPr="005C0E86" w:rsidP="00BB2520" w14:paraId="4235AC80" w14:textId="26F8B888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Izvērsts apraksts par uzdevumu izpildi</w:t>
            </w:r>
            <w:r w:rsidRPr="005C0E86" w:rsidR="003462DD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atskaites periodā</w:t>
            </w:r>
            <w:r w:rsidRPr="005C0E8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:</w:t>
            </w:r>
          </w:p>
          <w:p w:rsidR="003A718D" w:rsidRPr="005C0E86" w:rsidP="00BB2520" w14:paraId="202789A9" w14:textId="77777777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6F7F1E" w:rsidRPr="005C0E86" w:rsidP="00BB2520" w14:paraId="7E3F3DB0" w14:textId="77777777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6F7F1E" w:rsidRPr="005C0E86" w:rsidP="00BB2520" w14:paraId="5B2E75A8" w14:textId="77777777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6F7F1E" w:rsidRPr="005C0E86" w:rsidP="00BB2520" w14:paraId="20649D74" w14:textId="77777777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AB7DB9" w:rsidRPr="005C0E86" w:rsidP="00BB2520" w14:paraId="1737718C" w14:textId="77777777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6F7F1E" w:rsidRPr="005C0E86" w:rsidP="00BB2520" w14:paraId="4EF92270" w14:textId="77777777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6F7F1E" w:rsidRPr="005C0E86" w:rsidP="00BB2520" w14:paraId="46AAFE79" w14:textId="77777777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6F7F1E" w:rsidRPr="005C0E86" w:rsidP="00BB2520" w14:paraId="28F1555B" w14:textId="77777777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6F7F1E" w:rsidRPr="005C0E86" w:rsidP="00BB2520" w14:paraId="4D643F07" w14:textId="77777777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3A718D" w:rsidRPr="005C0E86" w:rsidP="00BB2520" w14:paraId="10DD382E" w14:textId="62F3E8C5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14:paraId="2E7F100C" w14:textId="77777777" w:rsidTr="7B6F570A">
        <w:tblPrEx>
          <w:tblW w:w="14317" w:type="dxa"/>
          <w:tblInd w:w="-147" w:type="dxa"/>
          <w:tblLook w:val="04A0"/>
        </w:tblPrEx>
        <w:trPr>
          <w:trHeight w:val="692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B9" w:rsidRPr="005C0E86" w:rsidP="7B6F570A" w14:paraId="3E694C60" w14:textId="77B0A105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5.1.</w:t>
            </w:r>
            <w:r w:rsidRPr="005C0E86" w:rsidR="58D9A44A">
              <w:rPr>
                <w:rFonts w:ascii="Times New Roman" w:hAnsi="Times New Roman"/>
                <w:sz w:val="24"/>
                <w:szCs w:val="24"/>
              </w:rPr>
              <w:t>4</w:t>
            </w:r>
            <w:r w:rsidRPr="005C0E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C0E86" w:rsidR="11E50031">
              <w:rPr>
                <w:rFonts w:ascii="Times New Roman" w:eastAsia="Times New Roman" w:hAnsi="Times New Roman"/>
                <w:sz w:val="24"/>
                <w:szCs w:val="24"/>
              </w:rPr>
              <w:t>Publicitāte (prezentācija par pētījumiem 1 konferencē un publicēšana 2 zinātniskajos izdevumos)</w:t>
            </w:r>
          </w:p>
          <w:p w:rsidR="00AB7DB9" w:rsidRPr="005C0E86" w:rsidP="00BB2520" w14:paraId="68A3CFF2" w14:textId="7777777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AB7DB9" w:rsidRPr="005C0E86" w:rsidP="00BB2520" w14:paraId="6F6D6548" w14:textId="7777777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DB9" w:rsidRPr="005C0E86" w:rsidP="00BB2520" w14:paraId="52D36A59" w14:textId="0CF7A38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DB9" w:rsidRPr="005C0E86" w:rsidP="00BB2520" w14:paraId="13A3C774" w14:textId="1FE46C9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202</w:t>
            </w:r>
            <w:r w:rsidRPr="005C0E86" w:rsidR="00E07575">
              <w:rPr>
                <w:rFonts w:ascii="Times New Roman" w:hAnsi="Times New Roman"/>
                <w:sz w:val="24"/>
                <w:szCs w:val="24"/>
              </w:rPr>
              <w:t>3</w:t>
            </w:r>
            <w:r w:rsidRPr="005C0E86">
              <w:rPr>
                <w:rFonts w:ascii="Times New Roman" w:hAnsi="Times New Roman"/>
                <w:sz w:val="24"/>
                <w:szCs w:val="24"/>
              </w:rPr>
              <w:t>.gada 1. ceturksnis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7DB9" w:rsidRPr="005C0E86" w:rsidP="00BB2520" w14:paraId="0D276EEE" w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</w:tcPr>
          <w:p w:rsidR="00AB7DB9" w:rsidRPr="005C0E86" w:rsidP="00BB2520" w14:paraId="3CD7665F" w14:textId="2764ECB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i/>
                <w:sz w:val="24"/>
                <w:szCs w:val="24"/>
              </w:rPr>
              <w:t>Īss komentārs par atskaites periodā paveikto</w:t>
            </w:r>
          </w:p>
        </w:tc>
      </w:tr>
      <w:tr w14:paraId="53914B2D" w14:textId="77777777" w:rsidTr="7B6F570A">
        <w:tblPrEx>
          <w:tblW w:w="14317" w:type="dxa"/>
          <w:tblInd w:w="-147" w:type="dxa"/>
          <w:tblLook w:val="04A0"/>
        </w:tblPrEx>
        <w:trPr>
          <w:trHeight w:val="610"/>
        </w:trPr>
        <w:tc>
          <w:tcPr>
            <w:tcW w:w="2694" w:type="dxa"/>
            <w:vMerge/>
            <w:vAlign w:val="center"/>
          </w:tcPr>
          <w:p w:rsidR="00AB7DB9" w:rsidRPr="005C0E86" w:rsidP="00BB2520" w14:paraId="5B97656A" w14:textId="7777777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B7DB9" w:rsidRPr="005C0E86" w:rsidP="00BB2520" w14:paraId="5A1A712B" w14:textId="0CAE3A8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B7DB9" w:rsidRPr="005C0E86" w:rsidP="00BB2520" w14:paraId="43745A69" w14:textId="19277A6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202</w:t>
            </w:r>
            <w:r w:rsidRPr="005C0E86" w:rsidR="00E07575">
              <w:rPr>
                <w:rFonts w:ascii="Times New Roman" w:hAnsi="Times New Roman"/>
                <w:sz w:val="24"/>
                <w:szCs w:val="24"/>
              </w:rPr>
              <w:t>3</w:t>
            </w:r>
            <w:r w:rsidRPr="005C0E86">
              <w:rPr>
                <w:rFonts w:ascii="Times New Roman" w:hAnsi="Times New Roman"/>
                <w:sz w:val="24"/>
                <w:szCs w:val="24"/>
              </w:rPr>
              <w:t>.gada 2.ceturksnis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B7DB9" w:rsidRPr="005C0E86" w:rsidP="00BB2520" w14:paraId="61BD352D" w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AB7DB9" w:rsidRPr="005C0E86" w:rsidP="00BB2520" w14:paraId="32ADE0AE" w14:textId="1017213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</w:p>
        </w:tc>
      </w:tr>
      <w:tr w14:paraId="42585AA7" w14:textId="77777777" w:rsidTr="7B6F570A">
        <w:tblPrEx>
          <w:tblW w:w="14317" w:type="dxa"/>
          <w:tblInd w:w="-147" w:type="dxa"/>
          <w:tblLook w:val="04A0"/>
        </w:tblPrEx>
        <w:trPr>
          <w:trHeight w:val="679"/>
        </w:trPr>
        <w:tc>
          <w:tcPr>
            <w:tcW w:w="2694" w:type="dxa"/>
            <w:vMerge/>
            <w:vAlign w:val="center"/>
          </w:tcPr>
          <w:p w:rsidR="00AB7DB9" w:rsidRPr="005C0E86" w:rsidP="00BB2520" w14:paraId="07FDE0A2" w14:textId="7777777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AB7DB9" w:rsidRPr="005C0E86" w:rsidP="00BB2520" w14:paraId="319F4DD1" w14:textId="46F630B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</w:tcPr>
          <w:p w:rsidR="00AB7DB9" w:rsidRPr="005C0E86" w:rsidP="00BB2520" w14:paraId="47790FC9" w14:textId="1A8FCA8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202</w:t>
            </w:r>
            <w:r w:rsidRPr="005C0E86" w:rsidR="00E07575">
              <w:rPr>
                <w:rFonts w:ascii="Times New Roman" w:hAnsi="Times New Roman"/>
                <w:sz w:val="24"/>
                <w:szCs w:val="24"/>
              </w:rPr>
              <w:t>3</w:t>
            </w:r>
            <w:r w:rsidRPr="005C0E86">
              <w:rPr>
                <w:rFonts w:ascii="Times New Roman" w:hAnsi="Times New Roman"/>
                <w:sz w:val="24"/>
                <w:szCs w:val="24"/>
              </w:rPr>
              <w:t>.gada 3. ceturksnis</w:t>
            </w:r>
          </w:p>
        </w:tc>
        <w:tc>
          <w:tcPr>
            <w:tcW w:w="1559" w:type="dxa"/>
          </w:tcPr>
          <w:p w:rsidR="00AB7DB9" w:rsidRPr="005C0E86" w:rsidP="00BB2520" w14:paraId="0A5F6917" w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AB7DB9" w:rsidRPr="005C0E86" w:rsidP="00BB2520" w14:paraId="094F4D62" w14:textId="62626A1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14:paraId="151E0344" w14:textId="77777777" w:rsidTr="7B6F570A">
        <w:tblPrEx>
          <w:tblW w:w="14317" w:type="dxa"/>
          <w:tblInd w:w="-147" w:type="dxa"/>
          <w:tblLook w:val="04A0"/>
        </w:tblPrEx>
        <w:trPr>
          <w:trHeight w:val="714"/>
        </w:trPr>
        <w:tc>
          <w:tcPr>
            <w:tcW w:w="2694" w:type="dxa"/>
            <w:vMerge/>
            <w:vAlign w:val="center"/>
          </w:tcPr>
          <w:p w:rsidR="00E346CC" w:rsidRPr="005C0E86" w:rsidP="00BB2520" w14:paraId="529A9F65" w14:textId="77777777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E346CC" w:rsidRPr="005C0E86" w:rsidP="7B6F570A" w14:paraId="28B6435C" w14:textId="46F630B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E346CC" w:rsidRPr="005C0E86" w:rsidP="00BB2520" w14:paraId="10E1C0A8" w14:textId="1DB9180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346CC" w:rsidRPr="005C0E86" w:rsidP="00BB2520" w14:paraId="3FA8B423" w14:textId="1959D30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202</w:t>
            </w:r>
            <w:r w:rsidRPr="005C0E86" w:rsidR="00E07575">
              <w:rPr>
                <w:rFonts w:ascii="Times New Roman" w:hAnsi="Times New Roman"/>
                <w:sz w:val="24"/>
                <w:szCs w:val="24"/>
              </w:rPr>
              <w:t>3</w:t>
            </w:r>
            <w:r w:rsidRPr="005C0E86">
              <w:rPr>
                <w:rFonts w:ascii="Times New Roman" w:hAnsi="Times New Roman"/>
                <w:sz w:val="24"/>
                <w:szCs w:val="24"/>
              </w:rPr>
              <w:t>.gada 4. ceturksnis</w:t>
            </w:r>
          </w:p>
        </w:tc>
        <w:tc>
          <w:tcPr>
            <w:tcW w:w="1559" w:type="dxa"/>
          </w:tcPr>
          <w:p w:rsidR="7B6F570A" w:rsidRPr="005C0E86" w:rsidP="7B6F570A" w14:paraId="1E16F8DB" w14:textId="77777777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7B6F570A" w:rsidRPr="005C0E86" w:rsidP="7B6F570A" w14:paraId="660ADF17" w14:textId="62626A1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14:paraId="7C03E2A3" w14:textId="77777777" w:rsidTr="7B6F570A">
        <w:tblPrEx>
          <w:tblW w:w="14317" w:type="dxa"/>
          <w:tblInd w:w="-147" w:type="dxa"/>
          <w:tblLook w:val="04A0"/>
        </w:tblPrEx>
        <w:trPr>
          <w:trHeight w:val="1124"/>
        </w:trPr>
        <w:tc>
          <w:tcPr>
            <w:tcW w:w="14317" w:type="dxa"/>
            <w:gridSpan w:val="6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462DD" w:rsidRPr="005C0E86" w:rsidP="00BB2520" w14:paraId="47B7B5AD" w14:textId="77777777">
            <w:pPr>
              <w:pStyle w:val="NoSpacing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5C0E86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Izvērsts apraksts par uzdevumu izpildi atskaites periodā:</w:t>
            </w:r>
          </w:p>
          <w:p w:rsidR="003C5529" w:rsidRPr="005C0E86" w:rsidP="00BB2520" w14:paraId="04545A4A" w14:textId="77777777">
            <w:pPr>
              <w:pStyle w:val="NoSpacing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:rsidR="00594625" w:rsidRPr="005C0E86" w:rsidP="00BB2520" w14:paraId="33187CE2" w14:textId="77777777">
            <w:pPr>
              <w:pStyle w:val="NoSpacing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:rsidR="00594625" w:rsidRPr="005C0E86" w:rsidP="00BB2520" w14:paraId="2D5048C1" w14:textId="77777777">
            <w:pPr>
              <w:pStyle w:val="NoSpacing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</w:tr>
    </w:tbl>
    <w:p w:rsidR="00F6174A" w:rsidRPr="005C0E86" w:rsidP="00BB2520" w14:paraId="3B7011A8" w14:textId="77777777">
      <w:pPr>
        <w:pStyle w:val="NoSpacing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52"/>
        <w:tblW w:w="3812" w:type="dxa"/>
        <w:tblLook w:val="04A0"/>
      </w:tblPr>
      <w:tblGrid>
        <w:gridCol w:w="236"/>
        <w:gridCol w:w="2414"/>
        <w:gridCol w:w="1162"/>
      </w:tblGrid>
      <w:tr w14:paraId="34F54BE2" w14:textId="77777777" w:rsidTr="00C423B3">
        <w:tblPrEx>
          <w:tblW w:w="3812" w:type="dxa"/>
          <w:tblLook w:val="04A0"/>
        </w:tblPrEx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3B3" w:rsidRPr="005C0E86" w:rsidP="00BB2520" w14:paraId="4A9CF006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B3" w:rsidRPr="005C0E86" w:rsidP="00BB2520" w14:paraId="7A3FD524" w14:textId="7777777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B3" w:rsidRPr="005C0E86" w:rsidP="00BB2520" w14:paraId="7DE0D26B" w14:textId="7777777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14:paraId="336F0835" w14:textId="77777777" w:rsidTr="00C423B3">
        <w:tblPrEx>
          <w:tblW w:w="3812" w:type="dxa"/>
          <w:tblLook w:val="04A0"/>
        </w:tblPrEx>
        <w:trPr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B3" w:rsidRPr="005C0E86" w:rsidP="00BB2520" w14:paraId="32FC7FF9" w14:textId="7777777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B3" w:rsidRPr="005C0E86" w:rsidP="00BB2520" w14:paraId="213CD209" w14:textId="7777777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3B3" w:rsidRPr="005C0E86" w:rsidP="00BB2520" w14:paraId="35525AB8" w14:textId="7777777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tbl>
      <w:tblPr>
        <w:tblW w:w="12227" w:type="dxa"/>
        <w:tblInd w:w="284" w:type="dxa"/>
        <w:tblLayout w:type="fixed"/>
        <w:tblLook w:val="0000"/>
      </w:tblPr>
      <w:tblGrid>
        <w:gridCol w:w="6114"/>
        <w:gridCol w:w="6113"/>
      </w:tblGrid>
      <w:tr w14:paraId="459D8594" w14:textId="77777777" w:rsidTr="7B6F570A">
        <w:tblPrEx>
          <w:tblW w:w="12227" w:type="dxa"/>
          <w:tblInd w:w="284" w:type="dxa"/>
          <w:tblLayout w:type="fixed"/>
          <w:tblLook w:val="0000"/>
        </w:tblPrEx>
        <w:trPr>
          <w:trHeight w:val="2560"/>
        </w:trPr>
        <w:tc>
          <w:tcPr>
            <w:tcW w:w="6114" w:type="dxa"/>
          </w:tcPr>
          <w:p w:rsidR="27727F5A" w:rsidRPr="00980724" w:rsidP="7B6F570A" w14:paraId="2D5B6DFC" w14:textId="4B60E9EB">
            <w:pPr>
              <w:spacing w:after="0" w:line="240" w:lineRule="auto"/>
              <w:ind w:right="6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8072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Klimata un enerģētikas ministrija</w:t>
            </w:r>
          </w:p>
          <w:p w:rsidR="27727F5A" w:rsidRPr="00980724" w:rsidP="7B6F570A" w14:paraId="6CDE89D9" w14:textId="05ED5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807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vienotais reģistrācijas Nr. 40900039891</w:t>
            </w:r>
          </w:p>
          <w:p w:rsidR="27727F5A" w:rsidRPr="00980724" w:rsidP="7B6F570A" w14:paraId="02C2C53F" w14:textId="0531B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9807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Maskavas iela 165, Rīga, LV-1019</w:t>
            </w:r>
          </w:p>
          <w:p w:rsidR="7B6F570A" w:rsidRPr="00980724" w:rsidP="7B6F570A" w14:paraId="1D2F884C" w14:textId="5B8EA74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0A21BA" w:rsidRPr="00980724" w:rsidP="00973267" w14:paraId="43D61935" w14:textId="6563E25C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</w:pPr>
            <w:r w:rsidRPr="00980724"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  <w:t>Valsts sekretār</w:t>
            </w:r>
            <w:r w:rsidR="00973267"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  <w:t>e</w:t>
            </w:r>
            <w:r w:rsidRPr="00980724"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  <w:t xml:space="preserve"> </w:t>
            </w:r>
          </w:p>
          <w:p w:rsidR="000A21BA" w:rsidRPr="00980724" w:rsidP="00BB2520" w14:paraId="0791F00E" w14:textId="7777777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</w:pPr>
            <w:r w:rsidRPr="00980724"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  <w:t>________________________________</w:t>
            </w:r>
          </w:p>
          <w:p w:rsidR="002136FB" w:rsidRPr="00980724" w:rsidP="00BB2520" w14:paraId="51407EDB" w14:textId="60E8D1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kern w:val="2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 xml:space="preserve">Līga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zh-CN"/>
              </w:rPr>
              <w:t>Kurovska</w:t>
            </w:r>
          </w:p>
          <w:p w:rsidR="000A21BA" w:rsidRPr="00980724" w:rsidP="00BB2520" w14:paraId="04B30ED9" w14:textId="324F79DE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</w:pPr>
          </w:p>
        </w:tc>
        <w:tc>
          <w:tcPr>
            <w:tcW w:w="6113" w:type="dxa"/>
          </w:tcPr>
          <w:p w:rsidR="00F40040" w:rsidRPr="00980724" w:rsidP="00BB2520" w14:paraId="71ED5205" w14:textId="4B55FA3A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kern w:val="1"/>
                <w:sz w:val="24"/>
                <w:szCs w:val="28"/>
                <w:lang w:eastAsia="ar-SA"/>
              </w:rPr>
            </w:pPr>
            <w:r w:rsidRPr="00980724">
              <w:rPr>
                <w:rFonts w:ascii="Times New Roman" w:hAnsi="Times New Roman"/>
                <w:b/>
                <w:color w:val="000000" w:themeColor="text1"/>
                <w:kern w:val="1"/>
                <w:sz w:val="24"/>
                <w:szCs w:val="28"/>
                <w:lang w:eastAsia="ar-SA"/>
              </w:rPr>
              <w:t xml:space="preserve">Latvijas </w:t>
            </w:r>
            <w:r w:rsidRPr="00980724">
              <w:rPr>
                <w:rFonts w:ascii="Times New Roman" w:hAnsi="Times New Roman"/>
                <w:b/>
                <w:color w:val="000000" w:themeColor="text1"/>
                <w:kern w:val="1"/>
                <w:sz w:val="24"/>
                <w:szCs w:val="28"/>
                <w:lang w:eastAsia="ar-SA"/>
              </w:rPr>
              <w:t>Biozinātņu</w:t>
            </w:r>
            <w:r w:rsidRPr="00980724">
              <w:rPr>
                <w:rFonts w:ascii="Times New Roman" w:hAnsi="Times New Roman"/>
                <w:b/>
                <w:color w:val="000000" w:themeColor="text1"/>
                <w:kern w:val="1"/>
                <w:sz w:val="24"/>
                <w:szCs w:val="28"/>
                <w:lang w:eastAsia="ar-SA"/>
              </w:rPr>
              <w:t xml:space="preserve"> un tehnoloģiju universitāte</w:t>
            </w:r>
          </w:p>
          <w:p w:rsidR="000A21BA" w:rsidRPr="00980724" w:rsidP="00BB2520" w14:paraId="52691BE3" w14:textId="158D89D4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</w:pPr>
            <w:r w:rsidRPr="00980724"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  <w:t>vienotais reģistrācijas Nr. 90000041898</w:t>
            </w:r>
          </w:p>
          <w:p w:rsidR="000A21BA" w:rsidRPr="00980724" w:rsidP="00BB2520" w14:paraId="255FB64C" w14:textId="7777777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</w:pPr>
            <w:r w:rsidRPr="00980724"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  <w:t>Lielā iela 2,Jelgava, LV-3001</w:t>
            </w:r>
          </w:p>
          <w:p w:rsidR="00672B4F" w:rsidP="00BB2520" w14:paraId="24FF2935" w14:textId="7777777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</w:pPr>
          </w:p>
          <w:p w:rsidR="00F453FF" w:rsidRPr="00980724" w:rsidP="00BB2520" w14:paraId="666DF0CD" w14:textId="79B12160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</w:pPr>
            <w:r w:rsidRPr="00980724"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  <w:t xml:space="preserve">Zinātņu </w:t>
            </w:r>
            <w:r w:rsidRPr="00980724"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  <w:t>prorektore</w:t>
            </w:r>
          </w:p>
          <w:p w:rsidR="000A21BA" w:rsidRPr="00980724" w:rsidP="00BB2520" w14:paraId="5E5021A8" w14:textId="1E7767EE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</w:pPr>
            <w:r w:rsidRPr="00980724"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  <w:t>______________________________</w:t>
            </w:r>
          </w:p>
          <w:p w:rsidR="000A21BA" w:rsidRPr="00980724" w:rsidP="00BB2520" w14:paraId="43280AFD" w14:textId="1B5A5118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  <w:r w:rsidRPr="00980724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>Irina Arhipova</w:t>
            </w:r>
          </w:p>
          <w:p w:rsidR="000A21BA" w:rsidRPr="00980724" w:rsidP="00BB2520" w14:paraId="723A6765" w14:textId="77777777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kern w:val="1"/>
                <w:sz w:val="24"/>
                <w:szCs w:val="28"/>
                <w:lang w:eastAsia="ar-SA"/>
              </w:rPr>
            </w:pPr>
          </w:p>
        </w:tc>
      </w:tr>
    </w:tbl>
    <w:p w:rsidR="001F53C1" w:rsidRPr="005C0E86" w:rsidP="00BB2520" w14:paraId="107C7555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53C1" w:rsidRPr="001F53C1" w:rsidP="00BB2520" w14:paraId="11AE0AAF" w14:textId="7777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C0E86">
        <w:rPr>
          <w:rFonts w:ascii="Times New Roman" w:hAnsi="Times New Roman"/>
          <w:sz w:val="24"/>
          <w:szCs w:val="24"/>
        </w:rPr>
        <w:t>ŠIS DOKUMENTS IR ELEKTRONISKI PARAKSTĪTS AR DROŠU ELEKTRONISKO PARAKSTU UN SATUR LAIKA ZĪMOGU</w:t>
      </w:r>
    </w:p>
    <w:p w:rsidR="00DF0259" w:rsidRPr="001F53C1" w:rsidP="00BB2520" w14:paraId="55623E96" w14:textId="777777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Sect="001D06B8">
      <w:headerReference w:type="default" r:id="rId5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110C" w:rsidRPr="008069DD" w:rsidP="00CD110C" w14:paraId="6F737A62" w14:textId="1EA6B61B">
    <w:pPr>
      <w:spacing w:after="0" w:line="240" w:lineRule="auto"/>
      <w:jc w:val="right"/>
      <w:rPr>
        <w:rFonts w:ascii="Times New Roman" w:hAnsi="Times New Roman"/>
      </w:rPr>
    </w:pPr>
    <w:r w:rsidRPr="008069DD">
      <w:rPr>
        <w:rFonts w:ascii="Times New Roman" w:hAnsi="Times New Roman"/>
        <w:b/>
        <w:bCs/>
      </w:rPr>
      <w:t>6</w:t>
    </w:r>
    <w:r w:rsidRPr="008069DD" w:rsidR="00F40040">
      <w:rPr>
        <w:rFonts w:ascii="Times New Roman" w:hAnsi="Times New Roman"/>
        <w:b/>
        <w:bCs/>
      </w:rPr>
      <w:t xml:space="preserve">. pielikums </w:t>
    </w:r>
    <w:r w:rsidRPr="008069DD" w:rsidR="00F40040">
      <w:rPr>
        <w:rFonts w:ascii="Times New Roman" w:hAnsi="Times New Roman"/>
        <w:b/>
      </w:rPr>
      <w:t>līgumam Nr.</w:t>
    </w:r>
    <w:r w:rsidRPr="008069DD" w:rsidR="00F40040">
      <w:rPr>
        <w:rFonts w:ascii="Times New Roman" w:hAnsi="Times New Roman"/>
        <w:b/>
        <w:caps/>
        <w:lang w:eastAsia="lv-LV"/>
      </w:rPr>
      <w:t xml:space="preserve"> </w:t>
    </w:r>
    <w:r w:rsidRPr="00853B8B" w:rsidR="00853B8B">
      <w:rPr>
        <w:rFonts w:ascii="Times New Roman" w:hAnsi="Times New Roman"/>
        <w:noProof/>
      </w:rPr>
      <w:t>PL/2023/8/KEM</w:t>
    </w:r>
  </w:p>
  <w:p w:rsidR="00CD110C" w:rsidRPr="008069DD" w:rsidP="00CD110C" w14:paraId="3C2AEFF9" w14:textId="32EFCDFF">
    <w:pPr>
      <w:spacing w:after="0" w:line="240" w:lineRule="auto"/>
      <w:jc w:val="right"/>
      <w:rPr>
        <w:rFonts w:ascii="Times New Roman" w:hAnsi="Times New Roman"/>
      </w:rPr>
    </w:pPr>
    <w:r w:rsidRPr="008069DD">
      <w:rPr>
        <w:rFonts w:ascii="Times New Roman" w:hAnsi="Times New Roman"/>
      </w:rPr>
      <w:t xml:space="preserve">starp </w:t>
    </w:r>
    <w:r w:rsidRPr="008069DD" w:rsidR="000A20AC">
      <w:rPr>
        <w:rFonts w:ascii="Times New Roman" w:hAnsi="Times New Roman"/>
      </w:rPr>
      <w:t>Klimata un enerģijas</w:t>
    </w:r>
    <w:r w:rsidRPr="008069DD">
      <w:rPr>
        <w:rFonts w:ascii="Times New Roman" w:hAnsi="Times New Roman"/>
      </w:rPr>
      <w:t xml:space="preserve"> ministriju </w:t>
    </w:r>
  </w:p>
  <w:p w:rsidR="00CD110C" w:rsidRPr="008069DD" w:rsidP="00CD110C" w14:paraId="5644EC5C" w14:textId="77777777">
    <w:pPr>
      <w:spacing w:after="0" w:line="240" w:lineRule="auto"/>
      <w:jc w:val="right"/>
      <w:rPr>
        <w:rFonts w:ascii="Times New Roman" w:hAnsi="Times New Roman"/>
      </w:rPr>
    </w:pPr>
    <w:r w:rsidRPr="008069DD">
      <w:rPr>
        <w:rFonts w:ascii="Times New Roman" w:hAnsi="Times New Roman"/>
      </w:rPr>
      <w:t>turpmāk “Ministrija” un</w:t>
    </w:r>
  </w:p>
  <w:p w:rsidR="00CD110C" w:rsidRPr="008069DD" w:rsidP="00CD110C" w14:paraId="2D2C7B83" w14:textId="150C1D21">
    <w:pPr>
      <w:pStyle w:val="Footer"/>
      <w:jc w:val="right"/>
      <w:rPr>
        <w:rFonts w:ascii="Times New Roman" w:hAnsi="Times New Roman"/>
        <w:lang w:eastAsia="zh-CN"/>
      </w:rPr>
    </w:pPr>
    <w:r w:rsidRPr="008069DD">
      <w:rPr>
        <w:rFonts w:ascii="Times New Roman" w:hAnsi="Times New Roman"/>
      </w:rPr>
      <w:t xml:space="preserve">Latvijas </w:t>
    </w:r>
    <w:r w:rsidRPr="008069DD">
      <w:rPr>
        <w:rFonts w:ascii="Times New Roman" w:hAnsi="Times New Roman"/>
      </w:rPr>
      <w:t>Biozinātņu</w:t>
    </w:r>
    <w:r w:rsidRPr="008069DD">
      <w:rPr>
        <w:rFonts w:ascii="Times New Roman" w:hAnsi="Times New Roman"/>
      </w:rPr>
      <w:t xml:space="preserve"> un tehnoloģiju universitāt</w:t>
    </w:r>
    <w:r w:rsidRPr="008069DD" w:rsidR="00720BBB">
      <w:rPr>
        <w:rFonts w:ascii="Times New Roman" w:hAnsi="Times New Roman"/>
      </w:rPr>
      <w:t>i</w:t>
    </w:r>
    <w:r w:rsidRPr="008069DD" w:rsidR="00F40040">
      <w:rPr>
        <w:rFonts w:ascii="Times New Roman" w:hAnsi="Times New Roman"/>
      </w:rPr>
      <w:t>, turpmāk "LBTU"</w:t>
    </w:r>
  </w:p>
  <w:p w:rsidR="001D06B8" w:rsidRPr="008069DD" w:rsidP="00CD110C" w14:paraId="64AFA881" w14:textId="25BA1990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7CE82BC7"/>
    <w:multiLevelType w:val="hybridMultilevel"/>
    <w:tmpl w:val="9C06FA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8DF"/>
    <w:rsid w:val="00041A10"/>
    <w:rsid w:val="0005632E"/>
    <w:rsid w:val="00067F35"/>
    <w:rsid w:val="00086629"/>
    <w:rsid w:val="000A20AC"/>
    <w:rsid w:val="000A21BA"/>
    <w:rsid w:val="000B36C1"/>
    <w:rsid w:val="000C3B7C"/>
    <w:rsid w:val="000E51F3"/>
    <w:rsid w:val="001203F1"/>
    <w:rsid w:val="00130157"/>
    <w:rsid w:val="001531B6"/>
    <w:rsid w:val="001703CA"/>
    <w:rsid w:val="001B3C80"/>
    <w:rsid w:val="001D06B8"/>
    <w:rsid w:val="001E2DBB"/>
    <w:rsid w:val="001F5211"/>
    <w:rsid w:val="001F53C1"/>
    <w:rsid w:val="002136FB"/>
    <w:rsid w:val="002775F4"/>
    <w:rsid w:val="00277AAC"/>
    <w:rsid w:val="0028309E"/>
    <w:rsid w:val="002C3161"/>
    <w:rsid w:val="002D14C2"/>
    <w:rsid w:val="002E5EEB"/>
    <w:rsid w:val="003127D4"/>
    <w:rsid w:val="00312A6B"/>
    <w:rsid w:val="0033221A"/>
    <w:rsid w:val="003462DD"/>
    <w:rsid w:val="00354441"/>
    <w:rsid w:val="00357B83"/>
    <w:rsid w:val="00391BA6"/>
    <w:rsid w:val="003A1262"/>
    <w:rsid w:val="003A5775"/>
    <w:rsid w:val="003A718D"/>
    <w:rsid w:val="003B4D37"/>
    <w:rsid w:val="003B7EA3"/>
    <w:rsid w:val="003C1C7E"/>
    <w:rsid w:val="003C5529"/>
    <w:rsid w:val="003D25AE"/>
    <w:rsid w:val="003E19E8"/>
    <w:rsid w:val="003F7DEE"/>
    <w:rsid w:val="00401143"/>
    <w:rsid w:val="00462F58"/>
    <w:rsid w:val="00474A61"/>
    <w:rsid w:val="00484986"/>
    <w:rsid w:val="00484A9A"/>
    <w:rsid w:val="00513071"/>
    <w:rsid w:val="005411A8"/>
    <w:rsid w:val="00584002"/>
    <w:rsid w:val="00594625"/>
    <w:rsid w:val="005B6D9A"/>
    <w:rsid w:val="005C0E86"/>
    <w:rsid w:val="005D15B8"/>
    <w:rsid w:val="005D31C4"/>
    <w:rsid w:val="005E3A44"/>
    <w:rsid w:val="0060168C"/>
    <w:rsid w:val="00620181"/>
    <w:rsid w:val="00672B4F"/>
    <w:rsid w:val="006B0629"/>
    <w:rsid w:val="006B42FA"/>
    <w:rsid w:val="006C6362"/>
    <w:rsid w:val="006F7F1E"/>
    <w:rsid w:val="007138A3"/>
    <w:rsid w:val="00720BBB"/>
    <w:rsid w:val="007248A4"/>
    <w:rsid w:val="00783809"/>
    <w:rsid w:val="00790B1A"/>
    <w:rsid w:val="007D1E1B"/>
    <w:rsid w:val="007E2B30"/>
    <w:rsid w:val="00805E7F"/>
    <w:rsid w:val="008069DD"/>
    <w:rsid w:val="00812944"/>
    <w:rsid w:val="00827B3A"/>
    <w:rsid w:val="00836315"/>
    <w:rsid w:val="00853B8B"/>
    <w:rsid w:val="00875304"/>
    <w:rsid w:val="008800AD"/>
    <w:rsid w:val="008D192C"/>
    <w:rsid w:val="00950EE9"/>
    <w:rsid w:val="00973267"/>
    <w:rsid w:val="00975B2F"/>
    <w:rsid w:val="00980724"/>
    <w:rsid w:val="00981D00"/>
    <w:rsid w:val="00987113"/>
    <w:rsid w:val="009977E9"/>
    <w:rsid w:val="009B78AE"/>
    <w:rsid w:val="009C3223"/>
    <w:rsid w:val="009D67C2"/>
    <w:rsid w:val="009F4376"/>
    <w:rsid w:val="00A00EA9"/>
    <w:rsid w:val="00A01F0A"/>
    <w:rsid w:val="00A1544A"/>
    <w:rsid w:val="00A2669C"/>
    <w:rsid w:val="00A36D6C"/>
    <w:rsid w:val="00A4050D"/>
    <w:rsid w:val="00A6728F"/>
    <w:rsid w:val="00AB7C5B"/>
    <w:rsid w:val="00AB7DB9"/>
    <w:rsid w:val="00AC7700"/>
    <w:rsid w:val="00AD191E"/>
    <w:rsid w:val="00AD3FC3"/>
    <w:rsid w:val="00AF06BF"/>
    <w:rsid w:val="00B009D4"/>
    <w:rsid w:val="00B101C3"/>
    <w:rsid w:val="00B275D0"/>
    <w:rsid w:val="00B324A6"/>
    <w:rsid w:val="00B40DAD"/>
    <w:rsid w:val="00B617F8"/>
    <w:rsid w:val="00B70BA6"/>
    <w:rsid w:val="00B714D9"/>
    <w:rsid w:val="00B723DA"/>
    <w:rsid w:val="00BB2520"/>
    <w:rsid w:val="00BC0F04"/>
    <w:rsid w:val="00BD72DB"/>
    <w:rsid w:val="00C11F95"/>
    <w:rsid w:val="00C423B3"/>
    <w:rsid w:val="00C4498A"/>
    <w:rsid w:val="00C5759C"/>
    <w:rsid w:val="00C62339"/>
    <w:rsid w:val="00C92A48"/>
    <w:rsid w:val="00CB602D"/>
    <w:rsid w:val="00CC7008"/>
    <w:rsid w:val="00CD110C"/>
    <w:rsid w:val="00CE5E5E"/>
    <w:rsid w:val="00D17C79"/>
    <w:rsid w:val="00D6691D"/>
    <w:rsid w:val="00D83985"/>
    <w:rsid w:val="00D96AA8"/>
    <w:rsid w:val="00DA776B"/>
    <w:rsid w:val="00DC4D56"/>
    <w:rsid w:val="00DF0259"/>
    <w:rsid w:val="00DF1D12"/>
    <w:rsid w:val="00E07575"/>
    <w:rsid w:val="00E31BC3"/>
    <w:rsid w:val="00E346CC"/>
    <w:rsid w:val="00E51336"/>
    <w:rsid w:val="00E53B37"/>
    <w:rsid w:val="00E62B93"/>
    <w:rsid w:val="00E66490"/>
    <w:rsid w:val="00EA2A7A"/>
    <w:rsid w:val="00EA753D"/>
    <w:rsid w:val="00EE10A6"/>
    <w:rsid w:val="00F14F3A"/>
    <w:rsid w:val="00F40040"/>
    <w:rsid w:val="00F4474F"/>
    <w:rsid w:val="00F448DF"/>
    <w:rsid w:val="00F453FF"/>
    <w:rsid w:val="00F540C4"/>
    <w:rsid w:val="00F6174A"/>
    <w:rsid w:val="00F94158"/>
    <w:rsid w:val="00F962BB"/>
    <w:rsid w:val="00FC1D8B"/>
    <w:rsid w:val="00FD5BFE"/>
    <w:rsid w:val="00FF46EB"/>
    <w:rsid w:val="00FF7C27"/>
    <w:rsid w:val="106CF3EE"/>
    <w:rsid w:val="11E50031"/>
    <w:rsid w:val="14CB2E1B"/>
    <w:rsid w:val="2532CF2A"/>
    <w:rsid w:val="27727F5A"/>
    <w:rsid w:val="58D9A44A"/>
    <w:rsid w:val="5F7E40B1"/>
    <w:rsid w:val="64E20436"/>
    <w:rsid w:val="68D5D9F3"/>
    <w:rsid w:val="7B6F570A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07D5BF29"/>
  <w15:docId w15:val="{1002BCDD-1D25-4CED-9BD6-BDECF59F2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23D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C4D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72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48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8A4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248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8A4"/>
    <w:rPr>
      <w:lang w:eastAsia="en-US"/>
    </w:rPr>
  </w:style>
  <w:style w:type="paragraph" w:styleId="NoSpacing">
    <w:name w:val="No Spacing"/>
    <w:uiPriority w:val="1"/>
    <w:qFormat/>
    <w:rsid w:val="002D14C2"/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66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66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629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66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629"/>
    <w:rPr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629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7E2B3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92823-952D-4A4D-9D2E-907EFC2C3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 ”Priekšlikumu izstrāde Nacionālajai klimata pārmaiņu pielāgošanās stratēģijai, identificējot zinātniskos datus un pasākumus pielāgošanās klimata pārmaiņām nodrošināšanai, kā arī veicot ietekmju un izmaksu novērtējumu” ietvaros:</dc:title>
  <dc:creator>Sandra;Kristine</dc:creator>
  <cp:lastModifiedBy>Eva Stepiņa</cp:lastModifiedBy>
  <cp:revision>7</cp:revision>
  <dcterms:created xsi:type="dcterms:W3CDTF">2023-05-15T12:01:00Z</dcterms:created>
  <dcterms:modified xsi:type="dcterms:W3CDTF">2023-05-24T07:12:00Z</dcterms:modified>
</cp:coreProperties>
</file>